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836499" w:rsidR="00EA1089" w:rsidP="00F25C35" w:rsidRDefault="00EA1089" w14:paraId="21F1300B" w14:textId="77777777">
      <w:pPr>
        <w:rPr>
          <w:rFonts w:ascii="Arial Narrow" w:hAnsi="Arial Narrow" w:eastAsia="Arial Narrow" w:cs="Arial Narrow"/>
          <w:sz w:val="20"/>
          <w:szCs w:val="20"/>
          <w:lang w:val="es-419"/>
        </w:rPr>
      </w:pPr>
    </w:p>
    <w:tbl>
      <w:tblPr>
        <w:tblW w:w="10206" w:type="dxa"/>
        <w:tblInd w:w="421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00" w:firstRow="0" w:lastRow="0" w:firstColumn="0" w:lastColumn="0" w:noHBand="0" w:noVBand="1"/>
      </w:tblPr>
      <w:tblGrid>
        <w:gridCol w:w="1620"/>
        <w:gridCol w:w="1800"/>
        <w:gridCol w:w="1440"/>
        <w:gridCol w:w="2059"/>
        <w:gridCol w:w="1727"/>
        <w:gridCol w:w="1560"/>
      </w:tblGrid>
      <w:tr w:rsidRPr="00597046" w:rsidR="00F64236" w:rsidTr="6BD2B99E" w14:paraId="25CD28AB" w14:textId="77777777">
        <w:trPr>
          <w:trHeight w:val="728"/>
        </w:trPr>
        <w:tc>
          <w:tcPr>
            <w:tcW w:w="1620" w:type="dxa"/>
            <w:shd w:val="clear" w:color="auto" w:fill="C6D9F1" w:themeFill="text2" w:themeFillTint="33"/>
          </w:tcPr>
          <w:p w:rsidRPr="00597046" w:rsidR="00F64236" w:rsidRDefault="00F64236" w14:paraId="5FDAD2D6" w14:textId="77777777">
            <w:pPr>
              <w:rPr>
                <w:rFonts w:ascii="Arial" w:hAnsi="Arial" w:eastAsia="Arial Narrow" w:cs="Arial"/>
                <w:b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b/>
                <w:sz w:val="20"/>
                <w:szCs w:val="20"/>
              </w:rPr>
              <w:t>Fecha de la reunión:</w:t>
            </w:r>
          </w:p>
        </w:tc>
        <w:tc>
          <w:tcPr>
            <w:tcW w:w="1800" w:type="dxa"/>
            <w:shd w:val="clear" w:color="auto" w:fill="FFFFFF" w:themeFill="background1"/>
          </w:tcPr>
          <w:p w:rsidRPr="00D320FE" w:rsidR="00F64236" w:rsidP="6BD2B99E" w:rsidRDefault="6BD2B99E" w14:paraId="13223B14" w14:textId="1CEFD760">
            <w:pPr>
              <w:spacing w:line="259" w:lineRule="auto"/>
              <w:rPr>
                <w:rFonts w:ascii="Arial" w:hAnsi="Arial" w:eastAsia="Arial Narrow" w:cs="Arial"/>
                <w:sz w:val="20"/>
                <w:szCs w:val="20"/>
              </w:rPr>
            </w:pPr>
            <w:r w:rsidRPr="6BD2B99E">
              <w:rPr>
                <w:rFonts w:ascii="Arial" w:hAnsi="Arial" w:eastAsia="Arial Narrow" w:cs="Arial"/>
                <w:sz w:val="20"/>
                <w:szCs w:val="20"/>
              </w:rPr>
              <w:t>27-03-2026</w:t>
            </w:r>
          </w:p>
        </w:tc>
        <w:tc>
          <w:tcPr>
            <w:tcW w:w="5226" w:type="dxa"/>
            <w:gridSpan w:val="3"/>
            <w:shd w:val="clear" w:color="auto" w:fill="FFFFFF" w:themeFill="background1"/>
          </w:tcPr>
          <w:p w:rsidRPr="00597046" w:rsidR="00F64236" w:rsidRDefault="00F64236" w14:paraId="00F45555" w14:textId="103E25CA">
            <w:pPr>
              <w:rPr>
                <w:rFonts w:ascii="Arial" w:hAnsi="Arial" w:eastAsia="Arial Narrow" w:cs="Arial"/>
                <w:i/>
                <w:sz w:val="20"/>
                <w:szCs w:val="20"/>
              </w:rPr>
            </w:pPr>
            <w:r>
              <w:rPr>
                <w:rFonts w:ascii="Arial" w:hAnsi="Arial" w:eastAsia="Arial Narrow" w:cs="Arial"/>
                <w:i/>
                <w:noProof/>
                <w:sz w:val="20"/>
                <w:szCs w:val="20"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2FC9573" wp14:editId="74FF1A1E">
                      <wp:simplePos x="0" y="0"/>
                      <wp:positionH relativeFrom="column">
                        <wp:posOffset>1256665</wp:posOffset>
                      </wp:positionH>
                      <wp:positionV relativeFrom="paragraph">
                        <wp:posOffset>-3811</wp:posOffset>
                      </wp:positionV>
                      <wp:extent cx="304800" cy="238125"/>
                      <wp:effectExtent l="57150" t="19050" r="76200" b="104775"/>
                      <wp:wrapNone/>
                      <wp:docPr id="285329297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381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Pr="007338D9" w:rsidR="007338D9" w:rsidP="007338D9" w:rsidRDefault="007338D9" w14:paraId="147C0601" w14:textId="0C3F8C1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lang w:val="es-CO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06E67FC4">
                    <v:rect id="Rectángulo 2" style="position:absolute;margin-left:98.95pt;margin-top:-.3pt;width:24pt;height:18.7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ed="f" strokecolor="#4579b8 [3044]" w14:anchorId="32FC9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">
                      <v:shadow on="t" color="black" opacity="22937f" offset="0,.63889mm" origin=",.5"/>
                      <v:textbox>
                        <w:txbxContent>
                          <w:p w:rsidRPr="007338D9" w:rsidR="007338D9" w:rsidP="007338D9" w:rsidRDefault="007338D9" w14:paraId="33096EF0" w14:textId="0C3F8C18">
                            <w:pPr>
                              <w:jc w:val="center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eastAsia="Arial Narrow" w:cs="Arial"/>
                <w:i/>
                <w:noProof/>
                <w:sz w:val="20"/>
                <w:szCs w:val="20"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1E42D96E" wp14:editId="05C646C2">
                      <wp:simplePos x="0" y="0"/>
                      <wp:positionH relativeFrom="column">
                        <wp:posOffset>2018664</wp:posOffset>
                      </wp:positionH>
                      <wp:positionV relativeFrom="paragraph">
                        <wp:posOffset>5715</wp:posOffset>
                      </wp:positionV>
                      <wp:extent cx="352425" cy="228600"/>
                      <wp:effectExtent l="57150" t="19050" r="85725" b="95250"/>
                      <wp:wrapNone/>
                      <wp:docPr id="1346709776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286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rto="http://schemas.microsoft.com/office/word/2006/arto">
                  <w:pict w14:anchorId="4B5C2934">
                    <v:rect id="Rectángulo 2" style="position:absolute;margin-left:158.95pt;margin-top:.45pt;width:27.7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4579b8 [3044]" w14:anchorId="3FD6958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">
                      <v:shadow on="t" color="black" opacity="22937f" offset="0,.63889mm" origin=",.5"/>
                    </v:rect>
                  </w:pict>
                </mc:Fallback>
              </mc:AlternateContent>
            </w:r>
            <w:r>
              <w:rPr>
                <w:rFonts w:ascii="Arial" w:hAnsi="Arial" w:eastAsia="Arial Narrow" w:cs="Arial"/>
                <w:i/>
                <w:noProof/>
                <w:sz w:val="20"/>
                <w:szCs w:val="20"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4B8DF197" wp14:editId="64B458B2">
                      <wp:simplePos x="0" y="0"/>
                      <wp:positionH relativeFrom="column">
                        <wp:posOffset>2656839</wp:posOffset>
                      </wp:positionH>
                      <wp:positionV relativeFrom="paragraph">
                        <wp:posOffset>15240</wp:posOffset>
                      </wp:positionV>
                      <wp:extent cx="409575" cy="228600"/>
                      <wp:effectExtent l="57150" t="19050" r="85725" b="95250"/>
                      <wp:wrapNone/>
                      <wp:docPr id="1896518910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2860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rto="http://schemas.microsoft.com/office/word/2006/arto">
                  <w:pict w14:anchorId="7573006B">
                    <v:rect id="Rectángulo 2" style="position:absolute;margin-left:209.2pt;margin-top:1.2pt;width:32.25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4a7ebb" w14:anchorId="2A5E0F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">
                      <v:shadow on="t" color="black" opacity="22937f" offset="0,.63889mm" origin=",.5"/>
                    </v:rect>
                  </w:pict>
                </mc:Fallback>
              </mc:AlternateContent>
            </w:r>
            <w:r w:rsidRPr="4B856E7E">
              <w:rPr>
                <w:rFonts w:ascii="Arial" w:hAnsi="Arial" w:eastAsia="Arial Narrow" w:cs="Arial"/>
                <w:i/>
                <w:iCs/>
                <w:sz w:val="20"/>
                <w:szCs w:val="20"/>
              </w:rPr>
              <w:t xml:space="preserve">Tipo </w:t>
            </w:r>
            <w:r w:rsidRPr="4B856E7E" w:rsidR="00DD6F29">
              <w:rPr>
                <w:rFonts w:ascii="Arial" w:hAnsi="Arial" w:eastAsia="Arial Narrow" w:cs="Arial"/>
                <w:i/>
                <w:iCs/>
                <w:sz w:val="20"/>
                <w:szCs w:val="20"/>
              </w:rPr>
              <w:t>R</w:t>
            </w:r>
            <w:r w:rsidRPr="4B856E7E">
              <w:rPr>
                <w:rFonts w:ascii="Arial" w:hAnsi="Arial" w:eastAsia="Arial Narrow" w:cs="Arial"/>
                <w:i/>
                <w:iCs/>
                <w:sz w:val="20"/>
                <w:szCs w:val="20"/>
              </w:rPr>
              <w:t xml:space="preserve">eunión </w:t>
            </w:r>
            <w:r w:rsidRPr="4B856E7E" w:rsidR="00DD6F29">
              <w:rPr>
                <w:rFonts w:ascii="Arial" w:hAnsi="Arial" w:eastAsia="Arial Narrow" w:cs="Arial"/>
                <w:i/>
                <w:iCs/>
                <w:sz w:val="20"/>
                <w:szCs w:val="20"/>
              </w:rPr>
              <w:t>A</w:t>
            </w:r>
            <w:r w:rsidRPr="4B856E7E">
              <w:rPr>
                <w:rFonts w:ascii="Arial" w:hAnsi="Arial" w:eastAsia="Arial Narrow" w:cs="Arial"/>
                <w:i/>
                <w:iCs/>
                <w:sz w:val="20"/>
                <w:szCs w:val="20"/>
              </w:rPr>
              <w:t>pertura           Cierre            Otra</w:t>
            </w:r>
          </w:p>
        </w:tc>
        <w:tc>
          <w:tcPr>
            <w:tcW w:w="1560" w:type="dxa"/>
            <w:shd w:val="clear" w:color="auto" w:fill="FFFFFF" w:themeFill="background1"/>
          </w:tcPr>
          <w:p w:rsidR="00F64236" w:rsidP="25B4E50C" w:rsidRDefault="00F64236" w14:paraId="19B62AB4" w14:textId="265BC46C">
            <w:pPr>
              <w:jc w:val="center"/>
              <w:rPr>
                <w:rFonts w:ascii="Aptos Narrow" w:hAnsi="Aptos Narrow" w:eastAsia="Aptos Narrow" w:cs="Aptos Narrow"/>
                <w:color w:val="242424"/>
                <w:sz w:val="22"/>
                <w:szCs w:val="22"/>
                <w:lang w:val="es-419"/>
              </w:rPr>
            </w:pPr>
            <w:r w:rsidRPr="25B4E50C">
              <w:rPr>
                <w:rFonts w:ascii="Arial" w:hAnsi="Arial" w:eastAsia="Arial Narrow" w:cs="Arial"/>
                <w:sz w:val="20"/>
                <w:szCs w:val="20"/>
              </w:rPr>
              <w:t xml:space="preserve">Acta No </w:t>
            </w:r>
          </w:p>
          <w:p w:rsidR="00F64236" w:rsidP="7C68364D" w:rsidRDefault="6BD2B99E" w14:paraId="68D7470A" w14:textId="69FE9E31">
            <w:pPr>
              <w:jc w:val="center"/>
              <w:rPr>
                <w:rFonts w:ascii="Aptos Narrow" w:hAnsi="Aptos Narrow" w:eastAsia="Aptos Narrow" w:cs="Aptos Narrow"/>
                <w:b/>
                <w:bCs/>
                <w:color w:val="242424"/>
                <w:sz w:val="22"/>
                <w:szCs w:val="22"/>
                <w:lang w:val="es-419"/>
              </w:rPr>
            </w:pPr>
            <w:r w:rsidRPr="6BD2B99E">
              <w:rPr>
                <w:rFonts w:ascii="Aptos Narrow" w:hAnsi="Aptos Narrow" w:eastAsia="Aptos Narrow" w:cs="Aptos Narrow"/>
                <w:b/>
                <w:bCs/>
                <w:color w:val="242424"/>
                <w:sz w:val="22"/>
                <w:szCs w:val="22"/>
                <w:lang w:val="es-419"/>
              </w:rPr>
              <w:t>AC-D-A-52</w:t>
            </w:r>
          </w:p>
        </w:tc>
      </w:tr>
      <w:tr w:rsidRPr="00597046" w:rsidR="00616340" w:rsidTr="6BD2B99E" w14:paraId="4C1A0551" w14:textId="77777777">
        <w:trPr>
          <w:trHeight w:val="113"/>
        </w:trPr>
        <w:tc>
          <w:tcPr>
            <w:tcW w:w="1620" w:type="dxa"/>
            <w:shd w:val="clear" w:color="auto" w:fill="C6D9F1" w:themeFill="text2" w:themeFillTint="33"/>
          </w:tcPr>
          <w:p w:rsidRPr="00597046" w:rsidR="00616340" w:rsidRDefault="00D74C61" w14:paraId="4A9E0063" w14:textId="77777777">
            <w:pPr>
              <w:rPr>
                <w:rFonts w:ascii="Arial" w:hAnsi="Arial" w:eastAsia="Arial Narrow" w:cs="Arial"/>
                <w:b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b/>
                <w:sz w:val="20"/>
                <w:szCs w:val="20"/>
              </w:rPr>
              <w:t>Lugar de la reunión:</w:t>
            </w:r>
          </w:p>
        </w:tc>
        <w:tc>
          <w:tcPr>
            <w:tcW w:w="8586" w:type="dxa"/>
            <w:gridSpan w:val="5"/>
            <w:shd w:val="clear" w:color="auto" w:fill="FFFFFF" w:themeFill="background1"/>
            <w:vAlign w:val="center"/>
          </w:tcPr>
          <w:p w:rsidRPr="00D320FE" w:rsidR="00F64236" w:rsidP="00160DBF" w:rsidRDefault="59011911" w14:paraId="2A81AEC2" w14:textId="48522786">
            <w:pPr>
              <w:rPr>
                <w:rFonts w:ascii="Arial" w:hAnsi="Arial" w:eastAsia="Arial Narrow" w:cs="Arial"/>
                <w:sz w:val="20"/>
                <w:szCs w:val="20"/>
              </w:rPr>
            </w:pPr>
            <w:r w:rsidRPr="59011911">
              <w:rPr>
                <w:rFonts w:ascii="Arial" w:hAnsi="Arial" w:eastAsia="Arial Narrow" w:cs="Arial"/>
                <w:sz w:val="20"/>
                <w:szCs w:val="20"/>
              </w:rPr>
              <w:t xml:space="preserve">FONDO ADAPTACIÓN - </w:t>
            </w:r>
            <w:r w:rsidRPr="59011911">
              <w:rPr>
                <w:rFonts w:ascii="Arial" w:hAnsi="Arial" w:eastAsia="Arial" w:cs="Arial"/>
                <w:sz w:val="20"/>
                <w:szCs w:val="20"/>
              </w:rPr>
              <w:t>Virtual - met.google.com</w:t>
            </w:r>
          </w:p>
        </w:tc>
      </w:tr>
      <w:tr w:rsidRPr="00597046" w:rsidR="00616340" w:rsidTr="6BD2B99E" w14:paraId="74381133" w14:textId="77777777">
        <w:trPr>
          <w:trHeight w:val="538"/>
        </w:trPr>
        <w:tc>
          <w:tcPr>
            <w:tcW w:w="1620" w:type="dxa"/>
            <w:shd w:val="clear" w:color="auto" w:fill="C6D9F1" w:themeFill="text2" w:themeFillTint="33"/>
          </w:tcPr>
          <w:p w:rsidRPr="00597046" w:rsidR="00616340" w:rsidRDefault="00D74C61" w14:paraId="1D4AE126" w14:textId="77777777">
            <w:pPr>
              <w:rPr>
                <w:rFonts w:ascii="Arial" w:hAnsi="Arial" w:eastAsia="Arial Narrow" w:cs="Arial"/>
                <w:b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b/>
                <w:sz w:val="20"/>
                <w:szCs w:val="20"/>
              </w:rPr>
              <w:t>Hora de inicio:</w:t>
            </w:r>
          </w:p>
        </w:tc>
        <w:tc>
          <w:tcPr>
            <w:tcW w:w="3240" w:type="dxa"/>
            <w:gridSpan w:val="2"/>
            <w:shd w:val="clear" w:color="auto" w:fill="FFFFFF" w:themeFill="background1"/>
            <w:vAlign w:val="center"/>
          </w:tcPr>
          <w:p w:rsidRPr="00597046" w:rsidR="00616340" w:rsidP="6BD2B99E" w:rsidRDefault="6BD2B99E" w14:paraId="5CAC37C9" w14:textId="5D9344C8">
            <w:pPr>
              <w:spacing w:line="259" w:lineRule="auto"/>
              <w:rPr>
                <w:rFonts w:ascii="Arial" w:hAnsi="Arial" w:eastAsia="Arial Narrow" w:cs="Arial"/>
                <w:sz w:val="20"/>
                <w:szCs w:val="20"/>
              </w:rPr>
            </w:pPr>
            <w:r w:rsidRPr="6BD2B99E">
              <w:rPr>
                <w:rFonts w:ascii="Arial" w:hAnsi="Arial" w:eastAsia="Arial Narrow" w:cs="Arial"/>
                <w:sz w:val="20"/>
                <w:szCs w:val="20"/>
              </w:rPr>
              <w:t>2:30 p.m.</w:t>
            </w:r>
          </w:p>
        </w:tc>
        <w:tc>
          <w:tcPr>
            <w:tcW w:w="2059" w:type="dxa"/>
            <w:shd w:val="clear" w:color="auto" w:fill="FFFFFF" w:themeFill="background1"/>
          </w:tcPr>
          <w:p w:rsidRPr="00597046" w:rsidR="00616340" w:rsidP="6BD2B99E" w:rsidRDefault="00D74C61" w14:paraId="55E4F0B6" w14:textId="77777777">
            <w:pPr>
              <w:rPr>
                <w:rFonts w:ascii="Arial" w:hAnsi="Arial" w:eastAsia="Arial Narrow" w:cs="Arial"/>
                <w:sz w:val="20"/>
                <w:szCs w:val="20"/>
              </w:rPr>
            </w:pPr>
            <w:r w:rsidRPr="6BD2B99E">
              <w:rPr>
                <w:rFonts w:ascii="Arial" w:hAnsi="Arial" w:eastAsia="Arial Narrow" w:cs="Arial"/>
                <w:b/>
                <w:bCs/>
                <w:sz w:val="20"/>
                <w:szCs w:val="20"/>
                <w:shd w:val="clear" w:color="auto" w:fill="C6D9F1" w:themeFill="text2" w:themeFillTint="33"/>
              </w:rPr>
              <w:t>Hora de finalización</w:t>
            </w:r>
            <w:r w:rsidRPr="6BD2B99E">
              <w:rPr>
                <w:rFonts w:ascii="Arial" w:hAnsi="Arial" w:eastAsia="Arial Narrow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287" w:type="dxa"/>
            <w:gridSpan w:val="2"/>
            <w:shd w:val="clear" w:color="auto" w:fill="FFFFFF" w:themeFill="background1"/>
            <w:vAlign w:val="center"/>
          </w:tcPr>
          <w:p w:rsidRPr="00597046" w:rsidR="00616340" w:rsidP="6BD2B99E" w:rsidRDefault="6BD2B99E" w14:paraId="4AF35606" w14:textId="45663AEC">
            <w:pPr>
              <w:spacing w:line="259" w:lineRule="auto"/>
              <w:rPr>
                <w:rFonts w:ascii="Arial" w:hAnsi="Arial" w:eastAsia="Arial Narrow" w:cs="Arial"/>
                <w:sz w:val="20"/>
                <w:szCs w:val="20"/>
              </w:rPr>
            </w:pPr>
            <w:r w:rsidRPr="6BD2B99E">
              <w:rPr>
                <w:rFonts w:ascii="Arial" w:hAnsi="Arial" w:eastAsia="Arial Narrow" w:cs="Arial"/>
                <w:sz w:val="20"/>
                <w:szCs w:val="20"/>
              </w:rPr>
              <w:t>3:00 p.m.</w:t>
            </w:r>
          </w:p>
        </w:tc>
      </w:tr>
      <w:tr w:rsidRPr="00597046" w:rsidR="00616340" w:rsidTr="6BD2B99E" w14:paraId="402E0D59" w14:textId="77777777">
        <w:trPr>
          <w:trHeight w:val="300"/>
        </w:trPr>
        <w:tc>
          <w:tcPr>
            <w:tcW w:w="1620" w:type="dxa"/>
            <w:shd w:val="clear" w:color="auto" w:fill="C6D9F1" w:themeFill="text2" w:themeFillTint="33"/>
          </w:tcPr>
          <w:p w:rsidRPr="00597046" w:rsidR="00616340" w:rsidRDefault="00D74C61" w14:paraId="25F8B662" w14:textId="77777777">
            <w:pPr>
              <w:rPr>
                <w:rFonts w:ascii="Arial" w:hAnsi="Arial" w:eastAsia="Arial Narrow" w:cs="Arial"/>
                <w:b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b/>
                <w:sz w:val="20"/>
                <w:szCs w:val="20"/>
              </w:rPr>
              <w:t>Nombre del Organizador:</w:t>
            </w:r>
          </w:p>
        </w:tc>
        <w:tc>
          <w:tcPr>
            <w:tcW w:w="5299" w:type="dxa"/>
            <w:gridSpan w:val="3"/>
            <w:shd w:val="clear" w:color="auto" w:fill="FFFFFF" w:themeFill="background1"/>
            <w:vAlign w:val="center"/>
          </w:tcPr>
          <w:p w:rsidRPr="00D320FE" w:rsidR="00F64236" w:rsidP="6BD2B99E" w:rsidRDefault="6BD2B99E" w14:paraId="517993F5" w14:textId="2E1410AB">
            <w:pPr>
              <w:spacing w:line="259" w:lineRule="auto"/>
              <w:jc w:val="both"/>
              <w:rPr>
                <w:rFonts w:ascii="Arial" w:hAnsi="Arial" w:eastAsia="Arial Narrow" w:cs="Arial"/>
                <w:sz w:val="20"/>
                <w:szCs w:val="20"/>
              </w:rPr>
            </w:pPr>
            <w:r w:rsidRPr="6BD2B99E">
              <w:rPr>
                <w:rFonts w:ascii="Arial" w:hAnsi="Arial" w:eastAsia="Arial Narrow" w:cs="Arial"/>
                <w:sz w:val="20"/>
                <w:szCs w:val="20"/>
              </w:rPr>
              <w:t>ATIP</w:t>
            </w:r>
          </w:p>
        </w:tc>
        <w:tc>
          <w:tcPr>
            <w:tcW w:w="1727" w:type="dxa"/>
            <w:shd w:val="clear" w:color="auto" w:fill="FFFFFF" w:themeFill="background1"/>
            <w:vAlign w:val="center"/>
          </w:tcPr>
          <w:p w:rsidR="05230C28" w:rsidP="6BD2B99E" w:rsidRDefault="6BD2B99E" w14:paraId="7BBE872A" w14:textId="282F6A7F">
            <w:pPr>
              <w:jc w:val="center"/>
              <w:rPr>
                <w:rFonts w:ascii="Arial" w:hAnsi="Arial" w:eastAsia="Arial Narrow" w:cs="Arial"/>
                <w:b/>
                <w:bCs/>
                <w:sz w:val="20"/>
                <w:szCs w:val="20"/>
              </w:rPr>
            </w:pPr>
            <w:r w:rsidRPr="6BD2B99E">
              <w:rPr>
                <w:rFonts w:ascii="Arial" w:hAnsi="Arial" w:eastAsia="Arial Narrow" w:cs="Arial"/>
                <w:b/>
                <w:bCs/>
                <w:sz w:val="20"/>
                <w:szCs w:val="20"/>
              </w:rPr>
              <w:t>TIPO AUDITORIA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5230C28" w:rsidP="25B4E50C" w:rsidRDefault="6BD2B99E" w14:paraId="40CADBB6" w14:textId="030C4611">
            <w:pPr>
              <w:jc w:val="center"/>
              <w:rPr>
                <w:rFonts w:ascii="Arial" w:hAnsi="Arial" w:eastAsia="Arial Narrow" w:cs="Arial"/>
                <w:sz w:val="20"/>
                <w:szCs w:val="20"/>
              </w:rPr>
            </w:pPr>
            <w:r w:rsidRPr="6BD2B99E">
              <w:rPr>
                <w:rFonts w:ascii="Arial" w:hAnsi="Arial" w:eastAsia="Arial Narrow" w:cs="Arial"/>
                <w:sz w:val="20"/>
                <w:szCs w:val="20"/>
              </w:rPr>
              <w:t>Documental</w:t>
            </w:r>
          </w:p>
        </w:tc>
      </w:tr>
    </w:tbl>
    <w:p w:rsidR="00616340" w:rsidRDefault="00616340" w14:paraId="41C2E606" w14:textId="77777777">
      <w:pPr>
        <w:rPr>
          <w:rFonts w:ascii="Arial" w:hAnsi="Arial" w:eastAsia="Arial Narrow" w:cs="Arial"/>
          <w:b/>
          <w:sz w:val="20"/>
          <w:szCs w:val="20"/>
        </w:rPr>
      </w:pPr>
    </w:p>
    <w:tbl>
      <w:tblPr>
        <w:tblW w:w="10259" w:type="dxa"/>
        <w:tblLayout w:type="fixed"/>
        <w:tblLook w:val="06A0" w:firstRow="1" w:lastRow="0" w:firstColumn="1" w:lastColumn="0" w:noHBand="1" w:noVBand="1"/>
      </w:tblPr>
      <w:tblGrid>
        <w:gridCol w:w="1410"/>
        <w:gridCol w:w="1290"/>
        <w:gridCol w:w="1108"/>
        <w:gridCol w:w="1755"/>
        <w:gridCol w:w="2160"/>
        <w:gridCol w:w="1106"/>
        <w:gridCol w:w="1430"/>
      </w:tblGrid>
      <w:tr w:rsidRPr="007A25A6" w:rsidR="35B93D66" w:rsidTr="4AD1A29A" w14:paraId="6FECF3BB" w14:textId="77777777">
        <w:trPr>
          <w:trHeight w:val="660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:rsidRPr="007A25A6" w:rsidR="35B93D66" w:rsidP="35B93D66" w:rsidRDefault="35B93D66" w14:paraId="52C0B462" w14:textId="14D5ED82">
            <w:pPr>
              <w:jc w:val="center"/>
              <w:rPr>
                <w:sz w:val="20"/>
                <w:szCs w:val="20"/>
              </w:rPr>
            </w:pPr>
            <w:r w:rsidRPr="007A25A6"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0"/>
                <w:szCs w:val="20"/>
              </w:rPr>
              <w:t>SECTOR</w:t>
            </w:r>
            <w:r w:rsidRPr="007A25A6" w:rsidR="6332BC02"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0"/>
                <w:szCs w:val="20"/>
              </w:rPr>
              <w:t xml:space="preserve"> /Macroproyecto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:rsidRPr="007A25A6" w:rsidR="35B93D66" w:rsidP="35B93D66" w:rsidRDefault="35B93D66" w14:paraId="2EDC4C6E" w14:textId="3105EBF8">
            <w:pPr>
              <w:jc w:val="center"/>
              <w:rPr>
                <w:sz w:val="20"/>
                <w:szCs w:val="20"/>
              </w:rPr>
            </w:pPr>
            <w:r w:rsidRPr="007A25A6"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0"/>
                <w:szCs w:val="20"/>
              </w:rPr>
              <w:t>Departamento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:rsidRPr="007A25A6" w:rsidR="35B93D66" w:rsidP="35B93D66" w:rsidRDefault="35B93D66" w14:paraId="59C02D0E" w14:textId="1F4934F8">
            <w:pPr>
              <w:jc w:val="center"/>
              <w:rPr>
                <w:sz w:val="20"/>
                <w:szCs w:val="20"/>
              </w:rPr>
            </w:pPr>
            <w:r w:rsidRPr="007A25A6"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0"/>
                <w:szCs w:val="20"/>
              </w:rPr>
              <w:t>Municipio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:rsidRPr="007A25A6" w:rsidR="35B93D66" w:rsidP="35B93D66" w:rsidRDefault="35B93D66" w14:paraId="7AC48F3F" w14:textId="7CD6D659">
            <w:pPr>
              <w:jc w:val="center"/>
              <w:rPr>
                <w:sz w:val="20"/>
                <w:szCs w:val="20"/>
              </w:rPr>
            </w:pPr>
            <w:r w:rsidRPr="007A25A6"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0"/>
                <w:szCs w:val="20"/>
              </w:rPr>
              <w:t>Código único de intervención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:rsidRPr="007A25A6" w:rsidR="35B93D66" w:rsidP="35B93D66" w:rsidRDefault="35B93D66" w14:paraId="23759F33" w14:textId="7AA7A430">
            <w:pPr>
              <w:jc w:val="center"/>
              <w:rPr>
                <w:sz w:val="20"/>
                <w:szCs w:val="20"/>
              </w:rPr>
            </w:pPr>
            <w:r w:rsidRPr="007A25A6"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0"/>
                <w:szCs w:val="20"/>
              </w:rPr>
              <w:t>Nombre I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:rsidRPr="007A25A6" w:rsidR="35B93D66" w:rsidP="35B93D66" w:rsidRDefault="35B93D66" w14:paraId="48E7371A" w14:textId="2BEE22B3">
            <w:pPr>
              <w:jc w:val="center"/>
              <w:rPr>
                <w:sz w:val="20"/>
                <w:szCs w:val="20"/>
              </w:rPr>
            </w:pPr>
            <w:r w:rsidRPr="007A25A6"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0"/>
                <w:szCs w:val="20"/>
              </w:rPr>
              <w:t>Estado del producto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:rsidRPr="007A25A6" w:rsidR="35B93D66" w:rsidP="35B93D66" w:rsidRDefault="35B93D66" w14:paraId="6262C959" w14:textId="0EC338D9">
            <w:pPr>
              <w:jc w:val="center"/>
              <w:rPr>
                <w:sz w:val="20"/>
                <w:szCs w:val="20"/>
              </w:rPr>
            </w:pPr>
            <w:r w:rsidRPr="007A25A6"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0"/>
                <w:szCs w:val="20"/>
              </w:rPr>
              <w:t xml:space="preserve"> Valor </w:t>
            </w:r>
          </w:p>
        </w:tc>
      </w:tr>
      <w:tr w:rsidRPr="007A25A6" w:rsidR="0060197A" w:rsidTr="4AD1A29A" w14:paraId="6E00BF87" w14:textId="77777777">
        <w:trPr>
          <w:trHeight w:val="720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:rsidRPr="007A25A6" w:rsidR="0060197A" w:rsidP="00C8729C" w:rsidRDefault="6BD2B99E" w14:paraId="4E9EFF0B" w14:textId="2A3A0811">
            <w:pPr>
              <w:jc w:val="center"/>
              <w:rPr>
                <w:sz w:val="20"/>
                <w:szCs w:val="20"/>
              </w:rPr>
            </w:pPr>
            <w:r w:rsidRPr="6BD2B99E">
              <w:rPr>
                <w:sz w:val="20"/>
                <w:szCs w:val="20"/>
              </w:rPr>
              <w:t>Vivienda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:rsidRPr="007A25A6" w:rsidR="0060197A" w:rsidP="00C8729C" w:rsidRDefault="6BD2B99E" w14:paraId="4618648B" w14:textId="704BD032">
            <w:pPr>
              <w:jc w:val="center"/>
              <w:rPr>
                <w:sz w:val="20"/>
                <w:szCs w:val="20"/>
              </w:rPr>
            </w:pPr>
            <w:r w:rsidRPr="6BD2B99E">
              <w:rPr>
                <w:sz w:val="20"/>
                <w:szCs w:val="20"/>
              </w:rPr>
              <w:t>La Guajira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:rsidRPr="007A25A6" w:rsidR="0060197A" w:rsidP="00C8729C" w:rsidRDefault="6BD2B99E" w14:paraId="45FCD8A6" w14:textId="66498259">
            <w:pPr>
              <w:jc w:val="center"/>
              <w:rPr>
                <w:sz w:val="20"/>
                <w:szCs w:val="20"/>
              </w:rPr>
            </w:pPr>
            <w:r w:rsidRPr="6BD2B99E">
              <w:rPr>
                <w:sz w:val="20"/>
                <w:szCs w:val="20"/>
              </w:rPr>
              <w:t>Maicao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:rsidRPr="007A25A6" w:rsidR="0060197A" w:rsidP="00C8729C" w:rsidRDefault="6BD2B99E" w14:paraId="225E6760" w14:textId="34E38AE7">
            <w:pPr>
              <w:jc w:val="center"/>
              <w:rPr>
                <w:sz w:val="20"/>
                <w:szCs w:val="20"/>
              </w:rPr>
            </w:pPr>
            <w:r w:rsidRPr="6BD2B99E">
              <w:rPr>
                <w:sz w:val="20"/>
                <w:szCs w:val="20"/>
              </w:rPr>
              <w:t>8-187-1-0619-020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:rsidRPr="007A25A6" w:rsidR="0060197A" w:rsidP="00C8729C" w:rsidRDefault="6BD2B99E" w14:paraId="62FCA111" w14:textId="6FBCC5D5">
            <w:pPr>
              <w:jc w:val="both"/>
              <w:rPr>
                <w:sz w:val="20"/>
                <w:szCs w:val="20"/>
              </w:rPr>
            </w:pPr>
            <w:r w:rsidRPr="6BD2B99E">
              <w:rPr>
                <w:sz w:val="20"/>
                <w:szCs w:val="20"/>
              </w:rPr>
              <w:t>187-0619-VIVIENDA MAICAO-LA FRONTERA 6-011-V2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:rsidRPr="007A25A6" w:rsidR="0060197A" w:rsidP="00C8729C" w:rsidRDefault="6BD2B99E" w14:paraId="3745D06E" w14:textId="6E9E2BFE">
            <w:pPr>
              <w:jc w:val="center"/>
              <w:rPr>
                <w:sz w:val="20"/>
                <w:szCs w:val="20"/>
              </w:rPr>
            </w:pPr>
            <w:r w:rsidRPr="6BD2B99E">
              <w:rPr>
                <w:sz w:val="20"/>
                <w:szCs w:val="20"/>
              </w:rPr>
              <w:t>En proceso judicial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:rsidRPr="007A25A6" w:rsidR="0060197A" w:rsidP="4AD1A29A" w:rsidRDefault="6FB56034" w14:paraId="737016E7" w14:textId="1E2F8863">
            <w:pPr>
              <w:jc w:val="center"/>
            </w:pPr>
            <w:r w:rsidRPr="4AD1A29A">
              <w:rPr>
                <w:sz w:val="20"/>
                <w:szCs w:val="20"/>
              </w:rPr>
              <w:t>$1,285,877,747</w:t>
            </w:r>
          </w:p>
        </w:tc>
      </w:tr>
    </w:tbl>
    <w:p w:rsidR="35B93D66" w:rsidP="35B93D66" w:rsidRDefault="35B93D66" w14:paraId="13EDB2BE" w14:textId="36BB8996">
      <w:pPr>
        <w:rPr>
          <w:rFonts w:ascii="Arial" w:hAnsi="Arial" w:eastAsia="Arial Narrow" w:cs="Arial"/>
          <w:b/>
          <w:bCs/>
          <w:sz w:val="20"/>
          <w:szCs w:val="20"/>
        </w:rPr>
      </w:pPr>
    </w:p>
    <w:p w:rsidR="5E807FDB" w:rsidP="5E807FDB" w:rsidRDefault="5E807FDB" w14:paraId="6CE9707F" w14:textId="74F6E9CF">
      <w:pPr>
        <w:rPr>
          <w:rFonts w:ascii="Arial" w:hAnsi="Arial" w:eastAsia="Arial Narrow" w:cs="Arial"/>
          <w:b/>
          <w:bCs/>
          <w:sz w:val="20"/>
          <w:szCs w:val="20"/>
        </w:rPr>
      </w:pPr>
    </w:p>
    <w:tbl>
      <w:tblPr>
        <w:tblW w:w="10216" w:type="dxa"/>
        <w:tblInd w:w="421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ook w:val="0400" w:firstRow="0" w:lastRow="0" w:firstColumn="0" w:lastColumn="0" w:noHBand="0" w:noVBand="1"/>
      </w:tblPr>
      <w:tblGrid>
        <w:gridCol w:w="1134"/>
        <w:gridCol w:w="4070"/>
        <w:gridCol w:w="2559"/>
        <w:gridCol w:w="2453"/>
      </w:tblGrid>
      <w:tr w:rsidRPr="00597046" w:rsidR="00DD6F29" w:rsidTr="3E86E50E" w14:paraId="19E50105" w14:textId="77777777">
        <w:tc>
          <w:tcPr>
            <w:tcW w:w="10216" w:type="dxa"/>
            <w:gridSpan w:val="4"/>
            <w:tcBorders>
              <w:bottom w:val="single" w:color="000000" w:themeColor="text1" w:sz="4" w:space="0"/>
            </w:tcBorders>
            <w:shd w:val="clear" w:color="auto" w:fill="C6D9F1" w:themeFill="text2" w:themeFillTint="33"/>
            <w:tcMar/>
          </w:tcPr>
          <w:p w:rsidRPr="00DD6F29" w:rsidR="00DD6F29" w:rsidP="00DD6F29" w:rsidRDefault="00DD6F29" w14:paraId="1A49BD04" w14:textId="7066995C">
            <w:pPr>
              <w:jc w:val="center"/>
              <w:rPr>
                <w:rFonts w:ascii="Arial" w:hAnsi="Arial" w:eastAsia="Arial Narrow" w:cs="Arial"/>
                <w:b/>
                <w:color w:val="000000" w:themeColor="text1"/>
                <w:sz w:val="20"/>
                <w:szCs w:val="20"/>
              </w:rPr>
            </w:pPr>
            <w:r w:rsidRPr="00DD6F29">
              <w:rPr>
                <w:rFonts w:ascii="Arial" w:hAnsi="Arial" w:eastAsia="Arial Narrow" w:cs="Arial"/>
                <w:b/>
                <w:color w:val="000000" w:themeColor="text1"/>
                <w:sz w:val="20"/>
                <w:szCs w:val="20"/>
              </w:rPr>
              <w:t>Asistentes</w:t>
            </w:r>
          </w:p>
        </w:tc>
      </w:tr>
      <w:tr w:rsidRPr="00597046" w:rsidR="00616340" w:rsidTr="3E86E50E" w14:paraId="6D8A54C1" w14:textId="77777777">
        <w:tc>
          <w:tcPr>
            <w:tcW w:w="1134" w:type="dxa"/>
            <w:shd w:val="clear" w:color="auto" w:fill="DDD9C3" w:themeFill="background2" w:themeFillShade="E6"/>
            <w:tcMar/>
            <w:vAlign w:val="center"/>
          </w:tcPr>
          <w:p w:rsidRPr="00597046" w:rsidR="00616340" w:rsidRDefault="00D74C61" w14:paraId="0164E9FF" w14:textId="77777777">
            <w:pPr>
              <w:jc w:val="center"/>
              <w:rPr>
                <w:rFonts w:ascii="Arial" w:hAnsi="Arial" w:eastAsia="Arial Narrow" w:cs="Arial"/>
                <w:b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b/>
                <w:sz w:val="20"/>
                <w:szCs w:val="20"/>
              </w:rPr>
              <w:t>No.</w:t>
            </w:r>
          </w:p>
        </w:tc>
        <w:tc>
          <w:tcPr>
            <w:tcW w:w="4070" w:type="dxa"/>
            <w:shd w:val="clear" w:color="auto" w:fill="C6D9F1" w:themeFill="text2" w:themeFillTint="33"/>
            <w:tcMar/>
            <w:vAlign w:val="center"/>
          </w:tcPr>
          <w:p w:rsidRPr="00597046" w:rsidR="00616340" w:rsidRDefault="00D74C61" w14:paraId="17719290" w14:textId="77777777">
            <w:pPr>
              <w:jc w:val="center"/>
              <w:rPr>
                <w:rFonts w:ascii="Arial" w:hAnsi="Arial" w:eastAsia="Arial Narrow" w:cs="Arial"/>
                <w:b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b/>
                <w:sz w:val="20"/>
                <w:szCs w:val="20"/>
              </w:rPr>
              <w:t>Nombres y Apellidos Asistentes</w:t>
            </w:r>
          </w:p>
        </w:tc>
        <w:tc>
          <w:tcPr>
            <w:tcW w:w="2559" w:type="dxa"/>
            <w:shd w:val="clear" w:color="auto" w:fill="C6D9F1" w:themeFill="text2" w:themeFillTint="33"/>
            <w:tcMar/>
            <w:vAlign w:val="center"/>
          </w:tcPr>
          <w:p w:rsidRPr="00597046" w:rsidR="00616340" w:rsidRDefault="00D74C61" w14:paraId="7B105742" w14:textId="77777777">
            <w:pPr>
              <w:jc w:val="center"/>
              <w:rPr>
                <w:rFonts w:ascii="Arial" w:hAnsi="Arial" w:eastAsia="Arial Narrow" w:cs="Arial"/>
                <w:b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b/>
                <w:sz w:val="20"/>
                <w:szCs w:val="20"/>
              </w:rPr>
              <w:t xml:space="preserve">Cargo </w:t>
            </w:r>
          </w:p>
        </w:tc>
        <w:tc>
          <w:tcPr>
            <w:tcW w:w="2453" w:type="dxa"/>
            <w:shd w:val="clear" w:color="auto" w:fill="C6D9F1" w:themeFill="text2" w:themeFillTint="33"/>
            <w:tcMar/>
          </w:tcPr>
          <w:p w:rsidRPr="00597046" w:rsidR="00616340" w:rsidRDefault="00D74C61" w14:paraId="3CF0661E" w14:textId="77777777">
            <w:pPr>
              <w:jc w:val="center"/>
              <w:rPr>
                <w:rFonts w:ascii="Arial" w:hAnsi="Arial" w:eastAsia="Arial Narrow" w:cs="Arial"/>
                <w:b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b/>
                <w:sz w:val="20"/>
                <w:szCs w:val="20"/>
              </w:rPr>
              <w:t>Condición o calidad</w:t>
            </w:r>
          </w:p>
        </w:tc>
      </w:tr>
      <w:tr w:rsidRPr="00597046" w:rsidR="007A25A6" w:rsidTr="3E86E50E" w14:paraId="50690E99" w14:textId="77777777">
        <w:tc>
          <w:tcPr>
            <w:tcW w:w="1134" w:type="dxa"/>
            <w:shd w:val="clear" w:color="auto" w:fill="FFFFFF" w:themeFill="background1"/>
            <w:tcMar/>
            <w:vAlign w:val="center"/>
          </w:tcPr>
          <w:p w:rsidRPr="00BA5E6C" w:rsidR="007A25A6" w:rsidP="007A25A6" w:rsidRDefault="007A25A6" w14:paraId="6EE2515E" w14:textId="4470A446">
            <w:pPr>
              <w:jc w:val="center"/>
              <w:rPr>
                <w:rFonts w:ascii="Arial" w:hAnsi="Arial" w:eastAsia="Arial Narrow" w:cs="Arial"/>
                <w:sz w:val="20"/>
                <w:szCs w:val="20"/>
              </w:rPr>
            </w:pPr>
            <w:r w:rsidRPr="00BA5E6C">
              <w:rPr>
                <w:rFonts w:ascii="Arial" w:hAnsi="Arial" w:eastAsia="Arial Narrow" w:cs="Arial"/>
                <w:sz w:val="20"/>
                <w:szCs w:val="20"/>
              </w:rPr>
              <w:t>1</w:t>
            </w:r>
          </w:p>
        </w:tc>
        <w:tc>
          <w:tcPr>
            <w:tcW w:w="4070" w:type="dxa"/>
            <w:shd w:val="clear" w:color="auto" w:fill="FFFFFF" w:themeFill="background1"/>
            <w:tcMar/>
            <w:vAlign w:val="center"/>
          </w:tcPr>
          <w:p w:rsidRPr="00BA5E6C" w:rsidR="007A25A6" w:rsidP="0B336E9E" w:rsidRDefault="77A0AA11" w14:paraId="7B587AA8" w14:textId="7D2429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Arial" w:hAnsi="Arial" w:eastAsia="Arial Narrow" w:cs="Arial"/>
                <w:sz w:val="20"/>
                <w:szCs w:val="20"/>
              </w:rPr>
            </w:pPr>
            <w:r w:rsidRPr="0B336E9E">
              <w:rPr>
                <w:rFonts w:ascii="Arial" w:hAnsi="Arial" w:eastAsia="Arial Narrow" w:cs="Arial"/>
                <w:sz w:val="20"/>
                <w:szCs w:val="20"/>
              </w:rPr>
              <w:t>Carlos Andrés González</w:t>
            </w:r>
          </w:p>
        </w:tc>
        <w:tc>
          <w:tcPr>
            <w:tcW w:w="2559" w:type="dxa"/>
            <w:shd w:val="clear" w:color="auto" w:fill="FFFFFF" w:themeFill="background1"/>
            <w:tcMar/>
            <w:vAlign w:val="center"/>
          </w:tcPr>
          <w:p w:rsidRPr="00BA5E6C" w:rsidR="007A25A6" w:rsidP="4AD1A29A" w:rsidRDefault="5C0015F8" w14:paraId="0C667473" w14:textId="70007E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</w:pPr>
            <w:r w:rsidRPr="4AD1A29A">
              <w:rPr>
                <w:rFonts w:ascii="Arial" w:hAnsi="Arial" w:eastAsia="Arial Narrow" w:cs="Arial"/>
                <w:sz w:val="20"/>
                <w:szCs w:val="20"/>
              </w:rPr>
              <w:t>Supervisor del proyecto</w:t>
            </w:r>
          </w:p>
        </w:tc>
        <w:tc>
          <w:tcPr>
            <w:tcW w:w="2453" w:type="dxa"/>
            <w:shd w:val="clear" w:color="auto" w:fill="FFFFFF" w:themeFill="background1"/>
            <w:tcMar/>
            <w:vAlign w:val="center"/>
          </w:tcPr>
          <w:p w:rsidRPr="00BA5E6C" w:rsidR="007A25A6" w:rsidP="007A25A6" w:rsidRDefault="007A25A6" w14:paraId="518E052A" w14:textId="092AA4DD">
            <w:pPr>
              <w:rPr>
                <w:rFonts w:ascii="Arial" w:hAnsi="Arial" w:eastAsia="Arial Narrow" w:cs="Arial"/>
                <w:sz w:val="20"/>
                <w:szCs w:val="20"/>
              </w:rPr>
            </w:pPr>
            <w:r w:rsidRPr="00D320FE">
              <w:rPr>
                <w:rFonts w:ascii="Arial" w:hAnsi="Arial" w:eastAsia="Arial Narrow" w:cs="Arial"/>
                <w:bCs/>
                <w:sz w:val="20"/>
                <w:szCs w:val="20"/>
              </w:rPr>
              <w:t>Asistente</w:t>
            </w:r>
          </w:p>
        </w:tc>
      </w:tr>
      <w:tr w:rsidRPr="00597046" w:rsidR="00DA3AB8" w:rsidTr="3E86E50E" w14:paraId="7BE27C6C" w14:textId="77777777">
        <w:trPr>
          <w:trHeight w:val="570"/>
        </w:trPr>
        <w:tc>
          <w:tcPr>
            <w:tcW w:w="1134" w:type="dxa"/>
            <w:shd w:val="clear" w:color="auto" w:fill="FFFFFF" w:themeFill="background1"/>
            <w:tcMar/>
            <w:vAlign w:val="center"/>
          </w:tcPr>
          <w:p w:rsidRPr="00BA5E6C" w:rsidR="00DA3AB8" w:rsidP="00F172A9" w:rsidRDefault="00DA3AB8" w14:paraId="6961E476" w14:textId="675DDFFB">
            <w:pPr>
              <w:jc w:val="center"/>
              <w:rPr>
                <w:rFonts w:ascii="Arial" w:hAnsi="Arial" w:eastAsia="Arial Narrow" w:cs="Arial"/>
                <w:sz w:val="20"/>
                <w:szCs w:val="20"/>
              </w:rPr>
            </w:pPr>
            <w:bookmarkStart w:name="_Hlk105426559" w:id="0"/>
            <w:r w:rsidRPr="00BA5E6C">
              <w:rPr>
                <w:rFonts w:ascii="Arial" w:hAnsi="Arial" w:eastAsia="Arial Narrow" w:cs="Arial"/>
                <w:sz w:val="20"/>
                <w:szCs w:val="20"/>
              </w:rPr>
              <w:t>2</w:t>
            </w:r>
          </w:p>
        </w:tc>
        <w:tc>
          <w:tcPr>
            <w:tcW w:w="4070" w:type="dxa"/>
            <w:shd w:val="clear" w:color="auto" w:fill="FFFFFF" w:themeFill="background1"/>
            <w:tcMar/>
            <w:vAlign w:val="center"/>
          </w:tcPr>
          <w:p w:rsidRPr="00BA5E6C" w:rsidR="00DA3AB8" w:rsidP="5E807FDB" w:rsidRDefault="47128AF8" w14:paraId="6B867DBF" w14:textId="03658334">
            <w:pPr>
              <w:rPr>
                <w:rFonts w:ascii="Arial" w:hAnsi="Arial" w:eastAsia="Arial Narrow" w:cs="Arial"/>
                <w:sz w:val="20"/>
                <w:szCs w:val="20"/>
              </w:rPr>
            </w:pPr>
            <w:r w:rsidRPr="5E807FDB">
              <w:rPr>
                <w:rFonts w:ascii="Arial" w:hAnsi="Arial" w:eastAsia="Arial Narrow" w:cs="Arial"/>
                <w:sz w:val="20"/>
                <w:szCs w:val="20"/>
              </w:rPr>
              <w:t>Daniela Arbeláez Salazar</w:t>
            </w:r>
          </w:p>
        </w:tc>
        <w:tc>
          <w:tcPr>
            <w:tcW w:w="2559" w:type="dxa"/>
            <w:shd w:val="clear" w:color="auto" w:fill="FFFFFF" w:themeFill="background1"/>
            <w:tcMar/>
            <w:vAlign w:val="center"/>
          </w:tcPr>
          <w:p w:rsidRPr="00BA5E6C" w:rsidR="00DA3AB8" w:rsidP="00F172A9" w:rsidRDefault="49F2F156" w14:paraId="21930465" w14:textId="11634C7E">
            <w:pPr>
              <w:pStyle w:val="Default"/>
              <w:rPr>
                <w:rFonts w:eastAsia="Arial Narrow"/>
                <w:color w:val="auto"/>
                <w:sz w:val="20"/>
                <w:szCs w:val="20"/>
                <w:lang w:val="es-ES"/>
              </w:rPr>
            </w:pPr>
            <w:r w:rsidRPr="25B4E50C">
              <w:rPr>
                <w:rFonts w:eastAsia="Arial Narrow"/>
                <w:color w:val="auto"/>
                <w:sz w:val="20"/>
                <w:szCs w:val="20"/>
                <w:lang w:val="es-ES"/>
              </w:rPr>
              <w:t>Apoyo Administrativo FA</w:t>
            </w:r>
          </w:p>
        </w:tc>
        <w:tc>
          <w:tcPr>
            <w:tcW w:w="2453" w:type="dxa"/>
            <w:shd w:val="clear" w:color="auto" w:fill="FFFFFF" w:themeFill="background1"/>
            <w:tcMar/>
            <w:vAlign w:val="center"/>
          </w:tcPr>
          <w:p w:rsidRPr="00BA5E6C" w:rsidR="00DA3AB8" w:rsidP="00F172A9" w:rsidRDefault="41F8D205" w14:paraId="201C61D9" w14:textId="63F331AA">
            <w:pPr>
              <w:rPr>
                <w:rFonts w:ascii="Arial" w:hAnsi="Arial" w:eastAsia="Arial Narrow" w:cs="Arial"/>
                <w:sz w:val="20"/>
                <w:szCs w:val="20"/>
              </w:rPr>
            </w:pPr>
            <w:r w:rsidRPr="00BA5E6C">
              <w:rPr>
                <w:rFonts w:ascii="Arial" w:hAnsi="Arial" w:eastAsia="Arial Narrow" w:cs="Arial"/>
                <w:sz w:val="20"/>
                <w:szCs w:val="20"/>
              </w:rPr>
              <w:t>Asistente</w:t>
            </w:r>
          </w:p>
        </w:tc>
      </w:tr>
      <w:tr w:rsidR="0B336E9E" w:rsidTr="3E86E50E" w14:paraId="6668A1B6" w14:textId="77777777">
        <w:trPr>
          <w:trHeight w:val="300"/>
        </w:trPr>
        <w:tc>
          <w:tcPr>
            <w:tcW w:w="1134" w:type="dxa"/>
            <w:shd w:val="clear" w:color="auto" w:fill="FFFFFF" w:themeFill="background1"/>
            <w:tcMar/>
            <w:vAlign w:val="center"/>
          </w:tcPr>
          <w:p w:rsidR="5E807FDB" w:rsidP="5E807FDB" w:rsidRDefault="5E807FDB" w14:paraId="106BDB9E" w14:textId="7159CE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E807FD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070" w:type="dxa"/>
            <w:shd w:val="clear" w:color="auto" w:fill="FFFFFF" w:themeFill="background1"/>
            <w:tcMar/>
            <w:vAlign w:val="center"/>
          </w:tcPr>
          <w:p w:rsidR="0B336E9E" w:rsidP="0B336E9E" w:rsidRDefault="4295F585" w14:paraId="4E9D3D86" w14:textId="30892353">
            <w:pPr>
              <w:rPr>
                <w:rFonts w:ascii="Arial" w:hAnsi="Arial" w:eastAsia="Arial Narrow" w:cs="Arial"/>
                <w:sz w:val="20"/>
                <w:szCs w:val="20"/>
              </w:rPr>
            </w:pPr>
            <w:r w:rsidRPr="4AD1A29A">
              <w:rPr>
                <w:rFonts w:ascii="Arial" w:hAnsi="Arial" w:eastAsia="Arial Narrow" w:cs="Arial"/>
                <w:sz w:val="20"/>
                <w:szCs w:val="20"/>
              </w:rPr>
              <w:t xml:space="preserve">Oscar </w:t>
            </w:r>
            <w:r w:rsidRPr="4AD1A29A" w:rsidR="2A56EA49">
              <w:rPr>
                <w:rFonts w:ascii="Arial" w:hAnsi="Arial" w:eastAsia="Arial Narrow" w:cs="Arial"/>
                <w:sz w:val="20"/>
                <w:szCs w:val="20"/>
              </w:rPr>
              <w:t xml:space="preserve">Iván </w:t>
            </w:r>
            <w:r w:rsidRPr="4AD1A29A">
              <w:rPr>
                <w:rFonts w:ascii="Arial" w:hAnsi="Arial" w:eastAsia="Arial Narrow" w:cs="Arial"/>
                <w:sz w:val="20"/>
                <w:szCs w:val="20"/>
              </w:rPr>
              <w:t>Mateus</w:t>
            </w:r>
          </w:p>
        </w:tc>
        <w:tc>
          <w:tcPr>
            <w:tcW w:w="2559" w:type="dxa"/>
            <w:shd w:val="clear" w:color="auto" w:fill="FFFFFF" w:themeFill="background1"/>
            <w:tcMar/>
            <w:vAlign w:val="center"/>
          </w:tcPr>
          <w:p w:rsidR="13D5BAF9" w:rsidP="0B336E9E" w:rsidRDefault="13D5BAF9" w14:paraId="6BC7851F" w14:textId="4208A61D">
            <w:pPr>
              <w:pStyle w:val="Default"/>
              <w:rPr>
                <w:rFonts w:eastAsia="Arial Narrow"/>
                <w:color w:val="auto"/>
                <w:sz w:val="20"/>
                <w:szCs w:val="20"/>
                <w:lang w:val="es-ES"/>
              </w:rPr>
            </w:pPr>
            <w:r w:rsidRPr="0B336E9E">
              <w:rPr>
                <w:rFonts w:eastAsia="Arial Narrow"/>
                <w:color w:val="auto"/>
                <w:sz w:val="20"/>
                <w:szCs w:val="20"/>
                <w:lang w:val="es-ES"/>
              </w:rPr>
              <w:t>Apoyo a la supervisión</w:t>
            </w:r>
          </w:p>
        </w:tc>
        <w:tc>
          <w:tcPr>
            <w:tcW w:w="2453" w:type="dxa"/>
            <w:shd w:val="clear" w:color="auto" w:fill="FFFFFF" w:themeFill="background1"/>
            <w:tcMar/>
            <w:vAlign w:val="center"/>
          </w:tcPr>
          <w:p w:rsidR="0B336E9E" w:rsidP="0B336E9E" w:rsidRDefault="46B0E289" w14:paraId="5C55FD2F" w14:textId="2E6A4650">
            <w:pPr>
              <w:rPr>
                <w:rFonts w:ascii="Arial" w:hAnsi="Arial" w:eastAsia="Arial Narrow" w:cs="Arial"/>
                <w:sz w:val="20"/>
                <w:szCs w:val="20"/>
              </w:rPr>
            </w:pPr>
            <w:r w:rsidRPr="4AD1A29A">
              <w:rPr>
                <w:rFonts w:ascii="Arial" w:hAnsi="Arial" w:eastAsia="Arial Narrow" w:cs="Arial"/>
                <w:sz w:val="20"/>
                <w:szCs w:val="20"/>
              </w:rPr>
              <w:t>Asistente</w:t>
            </w:r>
          </w:p>
        </w:tc>
      </w:tr>
      <w:tr w:rsidRPr="00597046" w:rsidR="00DA3AB8" w:rsidTr="3E86E50E" w14:paraId="2612B608" w14:textId="77777777">
        <w:tc>
          <w:tcPr>
            <w:tcW w:w="1134" w:type="dxa"/>
            <w:tcMar/>
            <w:vAlign w:val="center"/>
          </w:tcPr>
          <w:p w:rsidR="5E807FDB" w:rsidP="5E807FDB" w:rsidRDefault="5E807FDB" w14:paraId="18562E1E" w14:textId="280890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E807FD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070" w:type="dxa"/>
            <w:tcMar/>
            <w:vAlign w:val="center"/>
          </w:tcPr>
          <w:p w:rsidRPr="00597046" w:rsidR="00DA3AB8" w:rsidP="2B5DC69E" w:rsidRDefault="2B5DC69E" w14:paraId="22C5A9B9" w14:textId="415CD057">
            <w:pPr>
              <w:spacing w:line="259" w:lineRule="auto"/>
              <w:rPr>
                <w:lang w:val="en-US"/>
              </w:rPr>
            </w:pPr>
            <w:r w:rsidRPr="2B5DC69E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n-US"/>
              </w:rPr>
              <w:t>Evelio Girón</w:t>
            </w:r>
          </w:p>
        </w:tc>
        <w:tc>
          <w:tcPr>
            <w:tcW w:w="2559" w:type="dxa"/>
            <w:tcMar/>
            <w:vAlign w:val="center"/>
          </w:tcPr>
          <w:p w:rsidRPr="00597046" w:rsidR="00DA3AB8" w:rsidP="00F172A9" w:rsidRDefault="59011911" w14:paraId="140CDA14" w14:textId="2E4EE74F">
            <w:pPr>
              <w:pStyle w:val="Default"/>
            </w:pPr>
            <w:r w:rsidRPr="0060197A">
              <w:rPr>
                <w:rFonts w:eastAsia="Arial"/>
                <w:sz w:val="20"/>
                <w:szCs w:val="20"/>
              </w:rPr>
              <w:t>Apoyo Supervisión del Contrato ATIP</w:t>
            </w:r>
          </w:p>
        </w:tc>
        <w:tc>
          <w:tcPr>
            <w:tcW w:w="2453" w:type="dxa"/>
            <w:tcMar/>
            <w:vAlign w:val="center"/>
          </w:tcPr>
          <w:p w:rsidRPr="00597046" w:rsidR="00DA3AB8" w:rsidP="00F172A9" w:rsidRDefault="3B8356E8" w14:paraId="4C16E9C3" w14:textId="511C537B">
            <w:pPr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 w:rsidRPr="1060C52A">
              <w:rPr>
                <w:rFonts w:ascii="Arial" w:hAnsi="Arial" w:eastAsia="Arial" w:cs="Arial"/>
                <w:sz w:val="20"/>
                <w:szCs w:val="20"/>
                <w:lang w:val="en-US"/>
              </w:rPr>
              <w:t>Asistente</w:t>
            </w:r>
            <w:bookmarkEnd w:id="0"/>
          </w:p>
        </w:tc>
      </w:tr>
      <w:tr w:rsidRPr="00597046" w:rsidR="00EB2780" w:rsidTr="3E86E50E" w14:paraId="1831D020" w14:textId="77777777">
        <w:tc>
          <w:tcPr>
            <w:tcW w:w="1134" w:type="dxa"/>
            <w:tcMar/>
            <w:vAlign w:val="center"/>
          </w:tcPr>
          <w:p w:rsidR="5E807FDB" w:rsidP="5E807FDB" w:rsidRDefault="5E807FDB" w14:paraId="3AE0F1CB" w14:textId="60C737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E807FD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070" w:type="dxa"/>
            <w:tcMar/>
            <w:vAlign w:val="center"/>
          </w:tcPr>
          <w:p w:rsidRPr="00D320FE" w:rsidR="00EB2780" w:rsidP="6BD2B99E" w:rsidRDefault="6BD2B99E" w14:paraId="0BBA9C88" w14:textId="2D3D76CB">
            <w:pPr>
              <w:pStyle w:val="Default"/>
              <w:spacing w:line="259" w:lineRule="auto"/>
              <w:rPr>
                <w:color w:val="auto"/>
                <w:sz w:val="20"/>
                <w:szCs w:val="20"/>
              </w:rPr>
            </w:pPr>
            <w:r w:rsidRPr="6BD2B99E">
              <w:rPr>
                <w:color w:val="auto"/>
                <w:sz w:val="20"/>
                <w:szCs w:val="20"/>
              </w:rPr>
              <w:t>Segundo Secundino Solano Guio</w:t>
            </w:r>
          </w:p>
        </w:tc>
        <w:tc>
          <w:tcPr>
            <w:tcW w:w="2559" w:type="dxa"/>
            <w:tcMar/>
            <w:vAlign w:val="center"/>
          </w:tcPr>
          <w:p w:rsidRPr="00597046" w:rsidR="00EB2780" w:rsidP="00F172A9" w:rsidRDefault="00D320FE" w14:paraId="1113D018" w14:textId="57D31D6C">
            <w:pPr>
              <w:pStyle w:val="Default"/>
              <w:rPr>
                <w:color w:val="auto"/>
                <w:sz w:val="20"/>
                <w:szCs w:val="20"/>
                <w:lang w:val="es-ES"/>
              </w:rPr>
            </w:pPr>
            <w:r w:rsidRPr="00D320FE">
              <w:rPr>
                <w:color w:val="auto"/>
                <w:sz w:val="20"/>
                <w:szCs w:val="20"/>
                <w:lang w:val="es-ES"/>
              </w:rPr>
              <w:t>Director o Gerente de auditoría o proyecto</w:t>
            </w:r>
          </w:p>
        </w:tc>
        <w:tc>
          <w:tcPr>
            <w:tcW w:w="2453" w:type="dxa"/>
            <w:tcMar/>
            <w:vAlign w:val="center"/>
          </w:tcPr>
          <w:p w:rsidRPr="00597046" w:rsidR="00EB2780" w:rsidP="00F172A9" w:rsidRDefault="00D320FE" w14:paraId="4022F585" w14:textId="713B56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Organizador</w:t>
            </w:r>
          </w:p>
        </w:tc>
      </w:tr>
      <w:tr w:rsidRPr="00597046" w:rsidR="00474E0D" w:rsidTr="3E86E50E" w14:paraId="3822A5E2" w14:textId="77777777">
        <w:tc>
          <w:tcPr>
            <w:tcW w:w="1134" w:type="dxa"/>
            <w:tcMar/>
            <w:vAlign w:val="center"/>
          </w:tcPr>
          <w:p w:rsidR="5E807FDB" w:rsidP="5E807FDB" w:rsidRDefault="5E807FDB" w14:paraId="69599069" w14:textId="0C0D53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E807FD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070" w:type="dxa"/>
            <w:tcMar/>
            <w:vAlign w:val="center"/>
          </w:tcPr>
          <w:p w:rsidRPr="00597046" w:rsidR="00474E0D" w:rsidP="6BD2B99E" w:rsidRDefault="6BD2B99E" w14:paraId="01F3A782" w14:textId="6AF7E819">
            <w:pPr>
              <w:pStyle w:val="Default"/>
              <w:spacing w:line="259" w:lineRule="auto"/>
              <w:rPr>
                <w:color w:val="auto"/>
                <w:sz w:val="20"/>
                <w:szCs w:val="20"/>
              </w:rPr>
            </w:pPr>
            <w:r w:rsidRPr="6BD2B99E">
              <w:rPr>
                <w:color w:val="auto"/>
                <w:sz w:val="20"/>
                <w:szCs w:val="20"/>
              </w:rPr>
              <w:t>John Leonardo Quintero Castellanos</w:t>
            </w:r>
          </w:p>
        </w:tc>
        <w:tc>
          <w:tcPr>
            <w:tcW w:w="2559" w:type="dxa"/>
            <w:tcMar/>
            <w:vAlign w:val="center"/>
          </w:tcPr>
          <w:p w:rsidRPr="00597046" w:rsidR="00474E0D" w:rsidP="00F172A9" w:rsidRDefault="00D320FE" w14:paraId="7B6DE384" w14:textId="67918624">
            <w:pPr>
              <w:pStyle w:val="Default"/>
              <w:rPr>
                <w:color w:val="auto"/>
                <w:sz w:val="20"/>
                <w:szCs w:val="20"/>
                <w:lang w:val="es-ES"/>
              </w:rPr>
            </w:pPr>
            <w:r w:rsidRPr="00D320FE">
              <w:rPr>
                <w:color w:val="auto"/>
                <w:sz w:val="20"/>
                <w:szCs w:val="20"/>
                <w:lang w:val="es-ES"/>
              </w:rPr>
              <w:t>Auditor técnico experto en ejecución de proyectos de obras civiles</w:t>
            </w:r>
          </w:p>
        </w:tc>
        <w:tc>
          <w:tcPr>
            <w:tcW w:w="2453" w:type="dxa"/>
            <w:tcMar/>
            <w:vAlign w:val="center"/>
          </w:tcPr>
          <w:p w:rsidRPr="00597046" w:rsidR="00474E0D" w:rsidP="00F172A9" w:rsidRDefault="00D320FE" w14:paraId="41BE2F20" w14:textId="373AB4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Organizador</w:t>
            </w:r>
          </w:p>
        </w:tc>
      </w:tr>
      <w:tr w:rsidRPr="00597046" w:rsidR="00DA3AB8" w:rsidTr="3E86E50E" w14:paraId="17108551" w14:textId="77777777">
        <w:tc>
          <w:tcPr>
            <w:tcW w:w="1134" w:type="dxa"/>
            <w:tcMar/>
            <w:vAlign w:val="center"/>
          </w:tcPr>
          <w:p w:rsidR="5E807FDB" w:rsidP="5E807FDB" w:rsidRDefault="5E807FDB" w14:paraId="355BFE55" w14:textId="3847A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E807FD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070" w:type="dxa"/>
            <w:tcMar/>
            <w:vAlign w:val="center"/>
          </w:tcPr>
          <w:p w:rsidRPr="00597046" w:rsidR="00DA3AB8" w:rsidP="6BD2B99E" w:rsidRDefault="6BD2B99E" w14:paraId="224640D3" w14:textId="36FEEDC8">
            <w:pPr>
              <w:pStyle w:val="Default"/>
              <w:spacing w:line="259" w:lineRule="auto"/>
              <w:rPr>
                <w:color w:val="auto"/>
                <w:sz w:val="20"/>
                <w:szCs w:val="20"/>
                <w:lang w:val="es-ES"/>
              </w:rPr>
            </w:pPr>
            <w:r w:rsidRPr="6BD2B99E">
              <w:rPr>
                <w:color w:val="auto"/>
                <w:sz w:val="20"/>
                <w:szCs w:val="20"/>
              </w:rPr>
              <w:t>Luz Amparo Forero Caviedes y L</w:t>
            </w:r>
            <w:r w:rsidRPr="6BD2B99E">
              <w:rPr>
                <w:color w:val="auto"/>
                <w:sz w:val="20"/>
                <w:szCs w:val="20"/>
                <w:lang w:val="es-ES"/>
              </w:rPr>
              <w:t>aura M. Corredor G.</w:t>
            </w:r>
          </w:p>
        </w:tc>
        <w:tc>
          <w:tcPr>
            <w:tcW w:w="2559" w:type="dxa"/>
            <w:tcMar/>
            <w:vAlign w:val="center"/>
          </w:tcPr>
          <w:p w:rsidRPr="00597046" w:rsidR="00DA3AB8" w:rsidP="00F172A9" w:rsidRDefault="00D320FE" w14:paraId="7C319D84" w14:textId="5CFDDBE2">
            <w:pPr>
              <w:pStyle w:val="Default"/>
              <w:rPr>
                <w:color w:val="auto"/>
                <w:sz w:val="20"/>
                <w:szCs w:val="20"/>
                <w:lang w:val="es-ES"/>
              </w:rPr>
            </w:pPr>
            <w:r w:rsidRPr="5227F017">
              <w:rPr>
                <w:color w:val="auto"/>
                <w:sz w:val="20"/>
                <w:szCs w:val="20"/>
                <w:lang w:val="es-ES"/>
              </w:rPr>
              <w:t>Auditor experto en temas jurídicos y contractuales</w:t>
            </w:r>
          </w:p>
        </w:tc>
        <w:tc>
          <w:tcPr>
            <w:tcW w:w="2453" w:type="dxa"/>
            <w:tcMar/>
            <w:vAlign w:val="center"/>
          </w:tcPr>
          <w:p w:rsidRPr="00597046" w:rsidR="00DA3AB8" w:rsidP="00F172A9" w:rsidRDefault="00D320FE" w14:paraId="1674BA01" w14:textId="6221B8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Organizador</w:t>
            </w:r>
          </w:p>
        </w:tc>
      </w:tr>
      <w:tr w:rsidRPr="00597046" w:rsidR="00D35F14" w:rsidTr="3E86E50E" w14:paraId="592D4249" w14:textId="77777777">
        <w:tc>
          <w:tcPr>
            <w:tcW w:w="1134" w:type="dxa"/>
            <w:tcMar/>
            <w:vAlign w:val="center"/>
          </w:tcPr>
          <w:p w:rsidR="5E807FDB" w:rsidP="5E807FDB" w:rsidRDefault="5E807FDB" w14:paraId="45F66949" w14:textId="37F24DB8">
            <w:pPr>
              <w:jc w:val="center"/>
              <w:rPr>
                <w:rFonts w:ascii="Arial" w:hAnsi="Arial" w:eastAsia="Arial Narrow" w:cs="Arial"/>
                <w:sz w:val="20"/>
                <w:szCs w:val="20"/>
              </w:rPr>
            </w:pPr>
            <w:r w:rsidRPr="5E807FDB">
              <w:rPr>
                <w:rFonts w:ascii="Arial" w:hAnsi="Arial" w:eastAsia="Arial Narrow" w:cs="Arial"/>
                <w:sz w:val="20"/>
                <w:szCs w:val="20"/>
              </w:rPr>
              <w:t>8</w:t>
            </w:r>
          </w:p>
        </w:tc>
        <w:tc>
          <w:tcPr>
            <w:tcW w:w="4070" w:type="dxa"/>
            <w:tcMar/>
            <w:vAlign w:val="center"/>
          </w:tcPr>
          <w:p w:rsidRPr="00597046" w:rsidR="00D35F14" w:rsidP="6BD2B99E" w:rsidRDefault="6BD2B99E" w14:paraId="1B2E6A76" w14:textId="29C17FD5">
            <w:pPr>
              <w:pStyle w:val="Default"/>
              <w:spacing w:line="259" w:lineRule="auto"/>
              <w:rPr>
                <w:color w:val="auto"/>
                <w:sz w:val="20"/>
                <w:szCs w:val="20"/>
              </w:rPr>
            </w:pPr>
            <w:r w:rsidRPr="6BD2B99E">
              <w:rPr>
                <w:color w:val="auto"/>
                <w:sz w:val="20"/>
                <w:szCs w:val="20"/>
              </w:rPr>
              <w:t>Diana Parra Chavarro</w:t>
            </w:r>
          </w:p>
        </w:tc>
        <w:tc>
          <w:tcPr>
            <w:tcW w:w="2559" w:type="dxa"/>
            <w:tcMar/>
            <w:vAlign w:val="center"/>
          </w:tcPr>
          <w:p w:rsidRPr="00597046" w:rsidR="00D35F14" w:rsidP="6BD2B99E" w:rsidRDefault="6BD2B99E" w14:paraId="5EB6F1D4" w14:textId="4BD7D690">
            <w:pPr>
              <w:pStyle w:val="Default"/>
              <w:rPr>
                <w:color w:val="auto"/>
                <w:sz w:val="20"/>
                <w:szCs w:val="20"/>
                <w:lang w:val="es-ES"/>
              </w:rPr>
            </w:pPr>
            <w:r w:rsidRPr="6BD2B99E">
              <w:rPr>
                <w:color w:val="auto"/>
                <w:sz w:val="20"/>
                <w:szCs w:val="20"/>
                <w:lang w:val="es-ES"/>
              </w:rPr>
              <w:t>Auditor experto en temas financieros</w:t>
            </w:r>
          </w:p>
        </w:tc>
        <w:tc>
          <w:tcPr>
            <w:tcW w:w="2453" w:type="dxa"/>
            <w:tcMar/>
            <w:vAlign w:val="center"/>
          </w:tcPr>
          <w:p w:rsidRPr="00597046" w:rsidR="00D35F14" w:rsidP="00F172A9" w:rsidRDefault="00D320FE" w14:paraId="2B683E5D" w14:textId="42BA15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Organizador</w:t>
            </w:r>
          </w:p>
        </w:tc>
      </w:tr>
      <w:tr w:rsidRPr="00597046" w:rsidR="00775AF8" w:rsidTr="3E86E50E" w14:paraId="0C068B49" w14:textId="77777777">
        <w:tc>
          <w:tcPr>
            <w:tcW w:w="1134" w:type="dxa"/>
            <w:tcMar/>
            <w:vAlign w:val="center"/>
          </w:tcPr>
          <w:p w:rsidRPr="00597046" w:rsidR="00775AF8" w:rsidP="00F172A9" w:rsidRDefault="2DABAA19" w14:paraId="2FBC0BF9" w14:textId="54820162">
            <w:pPr>
              <w:jc w:val="center"/>
              <w:rPr>
                <w:rFonts w:ascii="Arial" w:hAnsi="Arial" w:eastAsia="Arial Narrow" w:cs="Arial"/>
                <w:sz w:val="20"/>
                <w:szCs w:val="20"/>
              </w:rPr>
            </w:pPr>
            <w:r w:rsidRPr="5E807FDB">
              <w:rPr>
                <w:rFonts w:ascii="Arial" w:hAnsi="Arial" w:eastAsia="Arial Narrow" w:cs="Arial"/>
                <w:sz w:val="20"/>
                <w:szCs w:val="20"/>
              </w:rPr>
              <w:t>9</w:t>
            </w:r>
          </w:p>
        </w:tc>
        <w:tc>
          <w:tcPr>
            <w:tcW w:w="4070" w:type="dxa"/>
            <w:tcMar/>
            <w:vAlign w:val="center"/>
          </w:tcPr>
          <w:p w:rsidRPr="00597046" w:rsidR="00775AF8" w:rsidP="6BD2B99E" w:rsidRDefault="6BD2B99E" w14:paraId="5C2423D3" w14:textId="129C4E1F">
            <w:pPr>
              <w:pStyle w:val="Default"/>
              <w:spacing w:line="259" w:lineRule="auto"/>
              <w:rPr>
                <w:color w:val="auto"/>
                <w:sz w:val="20"/>
                <w:szCs w:val="20"/>
              </w:rPr>
            </w:pPr>
            <w:r w:rsidRPr="6BD2B99E">
              <w:rPr>
                <w:color w:val="auto"/>
                <w:sz w:val="20"/>
                <w:szCs w:val="20"/>
              </w:rPr>
              <w:t>Aura Rosa Gómez Avellaneda</w:t>
            </w:r>
          </w:p>
        </w:tc>
        <w:tc>
          <w:tcPr>
            <w:tcW w:w="2559" w:type="dxa"/>
            <w:tcMar/>
            <w:vAlign w:val="center"/>
          </w:tcPr>
          <w:p w:rsidRPr="00597046" w:rsidR="00775AF8" w:rsidP="6BD2B99E" w:rsidRDefault="6BD2B99E" w14:paraId="717F43B8" w14:textId="5B924CE5">
            <w:pPr>
              <w:pStyle w:val="Default"/>
              <w:spacing w:line="259" w:lineRule="auto"/>
              <w:rPr>
                <w:color w:val="auto"/>
                <w:sz w:val="20"/>
                <w:szCs w:val="20"/>
              </w:rPr>
            </w:pPr>
            <w:r w:rsidRPr="6BD2B99E">
              <w:rPr>
                <w:color w:val="auto"/>
                <w:sz w:val="20"/>
                <w:szCs w:val="20"/>
              </w:rPr>
              <w:t>Auditor experto en auditoría de procesos</w:t>
            </w:r>
          </w:p>
        </w:tc>
        <w:tc>
          <w:tcPr>
            <w:tcW w:w="2453" w:type="dxa"/>
            <w:tcMar/>
            <w:vAlign w:val="center"/>
          </w:tcPr>
          <w:p w:rsidRPr="00597046" w:rsidR="00775AF8" w:rsidP="00F172A9" w:rsidRDefault="00D320FE" w14:paraId="3A55E387" w14:textId="77E77C42">
            <w:pPr>
              <w:rPr>
                <w:rFonts w:ascii="Arial" w:hAnsi="Arial" w:eastAsia="Arial Narrow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Organizador</w:t>
            </w:r>
          </w:p>
        </w:tc>
      </w:tr>
      <w:tr w:rsidRPr="00597046" w:rsidR="00DA3AB8" w:rsidTr="3E86E50E" w14:paraId="722F3039" w14:textId="77777777">
        <w:trPr>
          <w:trHeight w:val="630"/>
        </w:trPr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597046" w:rsidR="00DA3AB8" w:rsidP="00DA3AB8" w:rsidRDefault="00DA3AB8" w14:paraId="596674F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="00D171E8" w:rsidP="00DA3AB8" w:rsidRDefault="00D171E8" w14:paraId="1FE72CB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A25A6" w:rsidP="00DA3AB8" w:rsidRDefault="007A25A6" w14:paraId="73E196C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A25A6" w:rsidP="00DA3AB8" w:rsidRDefault="007A25A6" w14:paraId="4ED2637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9F62D2" w:rsidP="00DA3AB8" w:rsidRDefault="009F62D2" w14:paraId="2A2CDFB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97046" w:rsidR="007A25A6" w:rsidP="00DA3AB8" w:rsidRDefault="007A25A6" w14:paraId="4AA1843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597046" w:rsidR="000F3F5D" w:rsidP="00DA3AB8" w:rsidRDefault="000F3F5D" w14:paraId="315A0813" w14:textId="6D23D0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597046" w:rsidR="00DA3AB8" w:rsidP="00DA3AB8" w:rsidRDefault="00DA3AB8" w14:paraId="65F48F6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97046" w:rsidR="00240DA3" w:rsidTr="3E86E50E" w14:paraId="640C4C6C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9C3" w:themeFill="background2" w:themeFillShade="E6"/>
            <w:tcMar/>
            <w:vAlign w:val="center"/>
          </w:tcPr>
          <w:p w:rsidRPr="00597046" w:rsidR="00240DA3" w:rsidRDefault="00240DA3" w14:paraId="608EDEF5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7046">
              <w:rPr>
                <w:rFonts w:ascii="Arial" w:hAnsi="Arial" w:cs="Arial"/>
                <w:b/>
                <w:sz w:val="20"/>
                <w:szCs w:val="20"/>
              </w:rPr>
              <w:t>Agenda / orden del día</w:t>
            </w:r>
          </w:p>
        </w:tc>
      </w:tr>
      <w:tr w:rsidRPr="00597046" w:rsidR="00240DA3" w:rsidTr="3E86E50E" w14:paraId="5F254837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97046" w:rsidR="002A218F" w:rsidP="2FEDCC87" w:rsidRDefault="2FEDCC87" w14:paraId="77BA1BC0" w14:textId="5ED50805">
            <w:pPr>
              <w:pStyle w:val="Prrafodelista"/>
              <w:numPr>
                <w:ilvl w:val="0"/>
                <w:numId w:val="3"/>
              </w:numPr>
              <w:spacing w:before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eastAsia="es-CO"/>
              </w:rPr>
              <w:t>Presentación de participantes.</w:t>
            </w:r>
          </w:p>
          <w:p w:rsidRPr="00597046" w:rsidR="002A218F" w:rsidP="2FEDCC87" w:rsidRDefault="2FEDCC87" w14:paraId="53B519C9" w14:textId="4A1ED8DC">
            <w:pPr>
              <w:pStyle w:val="Prrafodelista"/>
              <w:numPr>
                <w:ilvl w:val="0"/>
                <w:numId w:val="3"/>
              </w:numPr>
              <w:spacing w:before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eastAsia="es-CO"/>
              </w:rPr>
              <w:t>Socialización y validación de objetivo de la Auditoría, Alcance, recursos, Cronograma, Protocolo de comunicaciones, Entregables.</w:t>
            </w:r>
          </w:p>
          <w:p w:rsidRPr="00597046" w:rsidR="002A218F" w:rsidP="2FEDCC87" w:rsidRDefault="2FEDCC87" w14:paraId="62D9F56F" w14:textId="21FDEADE">
            <w:pPr>
              <w:pStyle w:val="Prrafodelista"/>
              <w:numPr>
                <w:ilvl w:val="0"/>
                <w:numId w:val="3"/>
              </w:numPr>
              <w:spacing w:before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eastAsia="es-CO"/>
              </w:rPr>
              <w:t>Validación requerimiento de información.</w:t>
            </w:r>
          </w:p>
          <w:p w:rsidRPr="00597046" w:rsidR="002A218F" w:rsidP="2FEDCC87" w:rsidRDefault="2FEDCC87" w14:paraId="1A4834FB" w14:textId="43EFBA73">
            <w:pPr>
              <w:pStyle w:val="Prrafodelista"/>
              <w:numPr>
                <w:ilvl w:val="0"/>
                <w:numId w:val="3"/>
              </w:numPr>
              <w:spacing w:before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eastAsia="es-CO"/>
              </w:rPr>
              <w:t>Varios.</w:t>
            </w:r>
          </w:p>
        </w:tc>
      </w:tr>
      <w:tr w:rsidRPr="00597046" w:rsidR="00240DA3" w:rsidTr="3E86E50E" w14:paraId="06CCA008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 w:themeFill="text2" w:themeFillTint="33"/>
            <w:tcMar/>
            <w:vAlign w:val="center"/>
          </w:tcPr>
          <w:p w:rsidRPr="00597046" w:rsidR="00240DA3" w:rsidP="2FEDCC87" w:rsidRDefault="2FEDCC87" w14:paraId="34504750" w14:textId="2ECAFE58">
            <w:pPr>
              <w:pStyle w:val="Prrafodelista"/>
              <w:numPr>
                <w:ilvl w:val="0"/>
                <w:numId w:val="3"/>
              </w:numPr>
              <w:spacing w:before="120" w:line="259" w:lineRule="auto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eastAsia="es-CO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eastAsia="es-CO"/>
              </w:rPr>
              <w:t>1. Objetivo de la reunión</w:t>
            </w:r>
          </w:p>
        </w:tc>
      </w:tr>
      <w:tr w:rsidRPr="00597046" w:rsidR="00240DA3" w:rsidTr="3E86E50E" w14:paraId="497FDEFA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97046" w:rsidR="00542075" w:rsidP="2FEDCC87" w:rsidRDefault="2FEDCC87" w14:paraId="73240FD2" w14:textId="168FA5EF">
            <w:pPr>
              <w:pStyle w:val="Prrafodelista"/>
              <w:numPr>
                <w:ilvl w:val="0"/>
                <w:numId w:val="3"/>
              </w:numPr>
              <w:spacing w:before="120" w:line="259" w:lineRule="auto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eastAsia="es-CO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eastAsia="es-CO"/>
              </w:rPr>
              <w:t xml:space="preserve">Presentar por parte de la ATIP, los lineamientos generales, para la ejecución de la auditoría al proyecto. </w:t>
            </w:r>
          </w:p>
        </w:tc>
      </w:tr>
      <w:tr w:rsidRPr="00597046" w:rsidR="00240DA3" w:rsidTr="3E86E50E" w14:paraId="35336510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 w:themeFill="text2" w:themeFillTint="33"/>
            <w:tcMar/>
            <w:vAlign w:val="center"/>
          </w:tcPr>
          <w:p w:rsidRPr="00597046" w:rsidR="00240DA3" w:rsidP="0B751C1D" w:rsidRDefault="0B751C1D" w14:paraId="499A080B" w14:textId="233FF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5F67963">
              <w:rPr>
                <w:rFonts w:ascii="Arial" w:hAnsi="Arial" w:cs="Arial"/>
                <w:b/>
                <w:bCs/>
                <w:sz w:val="20"/>
                <w:szCs w:val="20"/>
              </w:rPr>
              <w:t>2. Objet</w:t>
            </w:r>
            <w:r w:rsidRPr="05F67963" w:rsidR="578ACAAE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5F67963">
              <w:rPr>
                <w:rFonts w:ascii="Arial" w:hAnsi="Arial" w:cs="Arial"/>
                <w:b/>
                <w:bCs/>
                <w:sz w:val="20"/>
                <w:szCs w:val="20"/>
              </w:rPr>
              <w:t>vo Auditoría</w:t>
            </w:r>
          </w:p>
        </w:tc>
      </w:tr>
      <w:tr w:rsidRPr="00597046" w:rsidR="00240DA3" w:rsidTr="3E86E50E" w14:paraId="4556C3F1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97046" w:rsidR="00240DA3" w:rsidP="05F67963" w:rsidRDefault="4C0EB1D9" w14:paraId="69B1D625" w14:textId="7556D56E">
            <w:pPr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5F67963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Objetivo general:</w:t>
            </w:r>
            <w:r w:rsidRPr="05F6796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 xml:space="preserve"> </w:t>
            </w:r>
          </w:p>
          <w:p w:rsidRPr="00597046" w:rsidR="00240DA3" w:rsidP="05F67963" w:rsidRDefault="4C0EB1D9" w14:paraId="637AF821" w14:textId="29ACD781">
            <w:pPr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5F6796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>Realizar la auditoría técnica integral con enfoque preventivo (ATIP), sobre los actos y contratos del fondo adaptación en el marco de su misionalidad.</w:t>
            </w:r>
          </w:p>
          <w:p w:rsidRPr="00597046" w:rsidR="00240DA3" w:rsidP="05F67963" w:rsidRDefault="4C0EB1D9" w14:paraId="49F89392" w14:textId="2EA08D0C">
            <w:pPr>
              <w:shd w:val="clear" w:color="auto" w:fill="FFFFFF" w:themeFill="background1"/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5F67963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Objetivos específicos:</w:t>
            </w:r>
          </w:p>
          <w:p w:rsidRPr="00597046" w:rsidR="00240DA3" w:rsidP="05F67963" w:rsidRDefault="4C0EB1D9" w14:paraId="682A5D7C" w14:textId="484410AB">
            <w:pPr>
              <w:pStyle w:val="Prrafodelista"/>
              <w:numPr>
                <w:ilvl w:val="0"/>
                <w:numId w:val="1"/>
              </w:numPr>
              <w:shd w:val="clear" w:color="auto" w:fill="FFFFFF" w:themeFill="background1"/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5F6796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 xml:space="preserve">Verificar el cumplimiento de los </w:t>
            </w:r>
            <w:r w:rsidRPr="05F67963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requisitos técnicos</w:t>
            </w:r>
            <w:r w:rsidRPr="05F6796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 xml:space="preserve"> establecidos por el Fondo Adaptación y demás normativas aplicables al proceso de Gestión de Programas y Proyectos, en relación con el proyecto objeto de auditoría.</w:t>
            </w:r>
          </w:p>
          <w:p w:rsidRPr="00597046" w:rsidR="00240DA3" w:rsidP="05F67963" w:rsidRDefault="4C0EB1D9" w14:paraId="46693F50" w14:textId="7F334129">
            <w:pPr>
              <w:pStyle w:val="Prrafodelista"/>
              <w:numPr>
                <w:ilvl w:val="0"/>
                <w:numId w:val="1"/>
              </w:numPr>
              <w:shd w:val="clear" w:color="auto" w:fill="FFFFFF" w:themeFill="background1"/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7235CAFF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 xml:space="preserve">Evaluar el cumplimiento de los requisitos </w:t>
            </w:r>
            <w:r w:rsidRPr="7235CAFF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legales, contractuales y misionales</w:t>
            </w:r>
            <w:r w:rsidRPr="7235CAFF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 xml:space="preserve"> del Fondo Adaptación, mediante el seguimiento de la gestión contractual del objeto de auditoría.</w:t>
            </w:r>
          </w:p>
          <w:p w:rsidR="32749DCF" w:rsidP="7235CAFF" w:rsidRDefault="32749DCF" w14:paraId="414644EB" w14:textId="4642811B">
            <w:pPr>
              <w:pStyle w:val="Prrafodelista"/>
              <w:numPr>
                <w:ilvl w:val="0"/>
                <w:numId w:val="1"/>
              </w:numPr>
              <w:shd w:val="clear" w:color="auto" w:fill="FFFFFF" w:themeFill="background1"/>
              <w:spacing w:before="120" w:after="120"/>
              <w:jc w:val="both"/>
            </w:pPr>
            <w:r w:rsidRPr="7235CAFF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>Verificar el adecuado cumplimiento de la e</w:t>
            </w:r>
            <w:r w:rsidRPr="7235CAFF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jecución presupuestal y financiera</w:t>
            </w:r>
            <w:r w:rsidRPr="7235CAFF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 xml:space="preserve"> por contrato y/o proyecto. Confirmar el cumplimiento de las políticas para el otorgamiento y legalización de anticipos, Verificar el cumplimiento de la documentación que soporta los pagos o giros realizados de conformidad con los requisitos establecidos en el manual de pagos.</w:t>
            </w:r>
          </w:p>
          <w:p w:rsidRPr="00597046" w:rsidR="00240DA3" w:rsidP="05F67963" w:rsidRDefault="4C0EB1D9" w14:paraId="0FB8F334" w14:textId="616C669D">
            <w:pPr>
              <w:pStyle w:val="Prrafodelista"/>
              <w:numPr>
                <w:ilvl w:val="0"/>
                <w:numId w:val="1"/>
              </w:numPr>
              <w:shd w:val="clear" w:color="auto" w:fill="FFFFFF" w:themeFill="background1"/>
              <w:spacing w:before="200" w:after="200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</w:pPr>
            <w:r w:rsidRPr="05F6796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 xml:space="preserve">Evaluar el cumplimiento de los </w:t>
            </w:r>
            <w:r w:rsidRPr="05F67963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procesos y procedimientos de contratación</w:t>
            </w:r>
            <w:r w:rsidRPr="05F6796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 xml:space="preserve"> del proyecto objeto de auditoría, asegurando su alineación con la normativa vigente y la correcta planificación de las actividades en cada etapa del proyecto.</w:t>
            </w:r>
          </w:p>
        </w:tc>
      </w:tr>
      <w:tr w:rsidRPr="00597046" w:rsidR="00240DA3" w:rsidTr="3E86E50E" w14:paraId="3E940DC2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 w:themeFill="text2" w:themeFillTint="33"/>
            <w:tcMar/>
            <w:vAlign w:val="center"/>
          </w:tcPr>
          <w:p w:rsidRPr="00597046" w:rsidR="00240DA3" w:rsidP="3E1529F1" w:rsidRDefault="3E1529F1" w14:paraId="2CA7DB47" w14:textId="02250F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E1529F1">
              <w:rPr>
                <w:rFonts w:ascii="Arial" w:hAnsi="Arial" w:cs="Arial"/>
                <w:b/>
                <w:bCs/>
                <w:sz w:val="20"/>
                <w:szCs w:val="20"/>
              </w:rPr>
              <w:t>3. Alcance</w:t>
            </w:r>
          </w:p>
        </w:tc>
      </w:tr>
      <w:tr w:rsidRPr="00597046" w:rsidR="00240DA3" w:rsidTr="3E86E50E" w14:paraId="56FE57B0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540ED" w:rsidR="00240DA3" w:rsidP="1689718F" w:rsidRDefault="00240DA3" w14:paraId="02D53793" w14:textId="77777777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5DDDA431" w:rsidP="1622C850" w:rsidRDefault="5DDDA431" w14:paraId="5EC8C704" w14:textId="3B7CAA67">
            <w:pPr>
              <w:pStyle w:val="Default"/>
              <w:jc w:val="both"/>
              <w:rPr>
                <w:rFonts w:eastAsia="Arial"/>
                <w:color w:val="000000" w:themeColor="text1"/>
                <w:sz w:val="20"/>
                <w:szCs w:val="20"/>
                <w:lang w:val="es-ES"/>
              </w:rPr>
            </w:pPr>
            <w:r w:rsidRPr="1622C850">
              <w:rPr>
                <w:rFonts w:eastAsia="Arial"/>
                <w:color w:val="000000" w:themeColor="text1"/>
                <w:sz w:val="20"/>
                <w:szCs w:val="20"/>
              </w:rPr>
              <w:t>La auditoría técnica integral con enfoque preventivo abarcará la evaluación de los actos y contratos relacionados con la gestión misional del Fondo Adaptación, centrándose en la validación de la eficacia, eficiencia y efectividad del sistema de controles y procesos de gestión del riesgo. Este ejercicio se enmarca en la segunda línea de defensa, proporcionando un servicio de aseguramiento orientado a mejorar la gestión institucional y su articulación con los procesos de la entidad.</w:t>
            </w:r>
          </w:p>
          <w:p w:rsidR="1622C850" w:rsidP="1622C850" w:rsidRDefault="1622C850" w14:paraId="654E53B5" w14:textId="43D0FE83">
            <w:pPr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  <w:p w:rsidR="5DDDA431" w:rsidP="2FEDCC87" w:rsidRDefault="2FEDCC87" w14:paraId="6A2D6450" w14:textId="4CB6F378">
            <w:pPr>
              <w:pStyle w:val="Default"/>
              <w:jc w:val="both"/>
              <w:rPr>
                <w:rFonts w:eastAsia="Arial"/>
                <w:color w:val="000000" w:themeColor="text1"/>
                <w:sz w:val="20"/>
                <w:szCs w:val="20"/>
                <w:lang w:val="es-ES"/>
              </w:rPr>
            </w:pPr>
            <w:r w:rsidRPr="2FEDCC87">
              <w:rPr>
                <w:rFonts w:eastAsia="Arial"/>
                <w:color w:val="000000" w:themeColor="text1"/>
                <w:sz w:val="20"/>
                <w:szCs w:val="20"/>
              </w:rPr>
              <w:t>Se desarrollará bajo un enfoque sistemático y disciplinado, alineado con normas y estándares internacionales de auditoría, con el propósito de proporcionar información razonable sobre la eficacia, eficiencia y efectividad del sistema de control. En cumplimiento de las Normas de Auditoría y del Marco Internacional para la Práctica de la Auditoría Interna – MIPP el alcance de la auditoría comprendió los siguientes aspectos claves por cada componente así:</w:t>
            </w:r>
          </w:p>
          <w:p w:rsidR="1622C850" w:rsidP="1720F90C" w:rsidRDefault="1622C850" w14:paraId="1BE54C40" w14:textId="27B30F45">
            <w:pPr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  <w:p w:rsidRPr="006540ED" w:rsidR="00DE5D45" w:rsidP="2B5DC69E" w:rsidRDefault="2B5DC69E" w14:paraId="39AF2497" w14:textId="6430FCDC">
            <w:pPr>
              <w:pStyle w:val="Default"/>
              <w:numPr>
                <w:ilvl w:val="0"/>
                <w:numId w:val="6"/>
              </w:numPr>
              <w:rPr>
                <w:rFonts w:eastAsia="Arial"/>
                <w:color w:val="000000" w:themeColor="text1"/>
                <w:sz w:val="20"/>
                <w:szCs w:val="20"/>
              </w:rPr>
            </w:pPr>
            <w:r w:rsidRPr="2B5DC69E">
              <w:rPr>
                <w:b/>
                <w:bCs/>
                <w:sz w:val="20"/>
                <w:szCs w:val="20"/>
                <w:lang w:val="es-ES"/>
              </w:rPr>
              <w:t>Técnico (Obras civiles)</w:t>
            </w:r>
            <w:r w:rsidRPr="2B5DC69E">
              <w:rPr>
                <w:sz w:val="20"/>
                <w:szCs w:val="20"/>
                <w:lang w:val="es-ES"/>
              </w:rPr>
              <w:t>:</w:t>
            </w:r>
            <w:r w:rsidRPr="2B5DC69E">
              <w:rPr>
                <w:sz w:val="20"/>
                <w:szCs w:val="20"/>
              </w:rPr>
              <w:t> </w:t>
            </w:r>
            <w:r w:rsidRPr="2B5DC69E">
              <w:rPr>
                <w:rFonts w:eastAsia="Arial"/>
                <w:sz w:val="20"/>
                <w:szCs w:val="20"/>
                <w:lang w:val="es"/>
              </w:rPr>
              <w:t>Evaluar la adecuada planeación, ejecución, entrega y cierre del proyecto, mediante la revisión de documentación aplicable, así como mediante entrevista a partes interesadas.</w:t>
            </w:r>
          </w:p>
          <w:p w:rsidRPr="006540ED" w:rsidR="00DE5D45" w:rsidP="2FEDCC87" w:rsidRDefault="2FEDCC87" w14:paraId="6F660DE7" w14:textId="45942F13">
            <w:pPr>
              <w:pStyle w:val="Prrafodelista"/>
              <w:numPr>
                <w:ilvl w:val="0"/>
                <w:numId w:val="5"/>
              </w:numPr>
              <w:rPr>
                <w:rFonts w:ascii="Arial" w:hAnsi="Arial" w:eastAsia="Arial" w:cs="Arial"/>
                <w:color w:val="000000" w:themeColor="text1"/>
                <w:sz w:val="20"/>
                <w:szCs w:val="20"/>
                <w:lang w:eastAsia="es-CO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eastAsia="es-CO"/>
              </w:rPr>
              <w:t xml:space="preserve">   Verificar la adecuada aplicación de los lineamientos del Manual de Auditorías visibles</w:t>
            </w:r>
          </w:p>
          <w:p w:rsidRPr="006540ED" w:rsidR="00DE5D45" w:rsidP="2FEDCC87" w:rsidRDefault="2FEDCC87" w14:paraId="07DBBB61" w14:textId="2294A093">
            <w:pPr>
              <w:pStyle w:val="Prrafodelista"/>
              <w:numPr>
                <w:ilvl w:val="0"/>
                <w:numId w:val="5"/>
              </w:numPr>
              <w:rPr>
                <w:rFonts w:ascii="Arial" w:hAnsi="Arial" w:eastAsia="Arial" w:cs="Arial"/>
                <w:color w:val="000000" w:themeColor="text1"/>
                <w:sz w:val="20"/>
                <w:szCs w:val="20"/>
                <w:lang w:eastAsia="es-CO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eastAsia="es-CO"/>
              </w:rPr>
              <w:t xml:space="preserve">   Evaluar el adecuado seguimiento y control del proyecto.</w:t>
            </w:r>
          </w:p>
          <w:p w:rsidRPr="006540ED" w:rsidR="00DE5D45" w:rsidP="2FEDCC87" w:rsidRDefault="2FEDCC87" w14:paraId="77089497" w14:textId="0011C28E">
            <w:pPr>
              <w:pStyle w:val="Prrafodelista"/>
              <w:numPr>
                <w:ilvl w:val="0"/>
                <w:numId w:val="5"/>
              </w:numPr>
              <w:rPr>
                <w:rFonts w:ascii="Arial" w:hAnsi="Arial" w:eastAsia="Arial" w:cs="Arial"/>
                <w:color w:val="000000" w:themeColor="text1"/>
                <w:sz w:val="20"/>
                <w:szCs w:val="20"/>
                <w:lang w:eastAsia="es-CO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eastAsia="es-CO"/>
              </w:rPr>
              <w:t xml:space="preserve">   Evaluar aseguramiento / control de calidad aplicados a los entregables.</w:t>
            </w:r>
          </w:p>
          <w:p w:rsidRPr="006540ED" w:rsidR="00DE5D45" w:rsidP="3ED2572C" w:rsidRDefault="30619B7F" w14:paraId="228EAFBC" w14:textId="1413FF36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6540ED">
              <w:rPr>
                <w:rFonts w:ascii="Arial" w:hAnsi="Arial" w:eastAsia="Arial" w:cs="Arial"/>
                <w:sz w:val="20"/>
                <w:szCs w:val="20"/>
              </w:rPr>
              <w:t> </w:t>
            </w:r>
          </w:p>
          <w:p w:rsidRPr="006540ED" w:rsidR="32CB1784" w:rsidP="006540ED" w:rsidRDefault="2FEDCC87" w14:paraId="7DC1E494" w14:textId="704C1C54">
            <w:pPr>
              <w:pStyle w:val="Default"/>
              <w:numPr>
                <w:ilvl w:val="0"/>
                <w:numId w:val="6"/>
              </w:numPr>
              <w:jc w:val="both"/>
              <w:rPr>
                <w:rFonts w:eastAsia="Arial"/>
                <w:sz w:val="20"/>
                <w:szCs w:val="20"/>
              </w:rPr>
            </w:pPr>
            <w:r w:rsidRPr="2FEDCC87">
              <w:rPr>
                <w:b/>
                <w:bCs/>
                <w:sz w:val="20"/>
                <w:szCs w:val="20"/>
                <w:lang w:val="es-ES"/>
              </w:rPr>
              <w:t>Jurídico: </w:t>
            </w:r>
            <w:r w:rsidRPr="2FEDCC87">
              <w:rPr>
                <w:sz w:val="20"/>
                <w:szCs w:val="20"/>
              </w:rPr>
              <w:t> </w:t>
            </w:r>
            <w:r w:rsidRPr="2FEDCC87">
              <w:rPr>
                <w:rFonts w:eastAsia="Arial"/>
                <w:color w:val="000000" w:themeColor="text1"/>
                <w:sz w:val="20"/>
                <w:szCs w:val="20"/>
                <w:lang w:val="es-ES"/>
              </w:rPr>
              <w:t xml:space="preserve">Evaluar el cumplimiento de los requisitos legales, contractuales, vigilancia y control de la ejecución contractual del proyecto, </w:t>
            </w:r>
            <w:r w:rsidRPr="2FEDCC87">
              <w:rPr>
                <w:rFonts w:eastAsia="Arial"/>
                <w:color w:val="000000" w:themeColor="text1"/>
                <w:sz w:val="20"/>
                <w:szCs w:val="20"/>
              </w:rPr>
              <w:t>de acuerdo</w:t>
            </w:r>
            <w:r w:rsidRPr="2FEDCC87">
              <w:rPr>
                <w:rFonts w:eastAsia="Arial"/>
                <w:color w:val="000000" w:themeColor="text1"/>
                <w:sz w:val="20"/>
                <w:szCs w:val="20"/>
                <w:lang w:val="es-ES"/>
              </w:rPr>
              <w:t xml:space="preserve"> con la verificación documentada.</w:t>
            </w:r>
            <w:r w:rsidRPr="2FEDCC87">
              <w:rPr>
                <w:rFonts w:eastAsia="Arial"/>
                <w:color w:val="000000" w:themeColor="text1"/>
                <w:sz w:val="20"/>
                <w:szCs w:val="20"/>
              </w:rPr>
              <w:t> </w:t>
            </w:r>
          </w:p>
          <w:p w:rsidRPr="006540ED" w:rsidR="32CB1784" w:rsidP="1689718F" w:rsidRDefault="32CB1784" w14:paraId="5B564930" w14:textId="524FE2D7">
            <w:pPr>
              <w:pStyle w:val="Default"/>
              <w:jc w:val="both"/>
              <w:rPr>
                <w:rFonts w:eastAsia="Arial"/>
                <w:color w:val="auto"/>
                <w:sz w:val="20"/>
                <w:szCs w:val="20"/>
              </w:rPr>
            </w:pPr>
          </w:p>
          <w:p w:rsidR="40AE59D2" w:rsidP="7235CAFF" w:rsidRDefault="2FEDCC87" w14:paraId="19854D2B" w14:textId="2478C50C">
            <w:pPr>
              <w:pStyle w:val="Default"/>
              <w:numPr>
                <w:ilvl w:val="0"/>
                <w:numId w:val="6"/>
              </w:numPr>
              <w:spacing w:line="259" w:lineRule="auto"/>
              <w:jc w:val="both"/>
              <w:rPr>
                <w:lang w:val="es-ES"/>
              </w:rPr>
            </w:pPr>
            <w:r w:rsidRPr="4AD1A29A">
              <w:rPr>
                <w:b/>
                <w:bCs/>
                <w:sz w:val="20"/>
                <w:szCs w:val="20"/>
                <w:lang w:val="es-ES"/>
              </w:rPr>
              <w:t>Financiero: </w:t>
            </w:r>
            <w:r w:rsidRPr="4AD1A29A">
              <w:rPr>
                <w:rFonts w:eastAsia="Arial"/>
                <w:color w:val="000000" w:themeColor="text1"/>
                <w:sz w:val="19"/>
                <w:szCs w:val="19"/>
              </w:rPr>
              <w:t>Analizar el adecuado proceso de la Gestión Contable y Gestión Presupuestal desde el inicio del contrato y/o proyecto hasta el corte febrero 202</w:t>
            </w:r>
            <w:r w:rsidRPr="4AD1A29A" w:rsidR="01B279C1">
              <w:rPr>
                <w:rFonts w:eastAsia="Arial"/>
                <w:color w:val="000000" w:themeColor="text1"/>
                <w:sz w:val="19"/>
                <w:szCs w:val="19"/>
              </w:rPr>
              <w:t>6</w:t>
            </w:r>
            <w:r w:rsidRPr="4AD1A29A">
              <w:rPr>
                <w:rFonts w:eastAsia="Arial"/>
                <w:color w:val="000000" w:themeColor="text1"/>
                <w:sz w:val="19"/>
                <w:szCs w:val="19"/>
              </w:rPr>
              <w:t xml:space="preserve"> Revisión de los registros y de la documentación que soporta la parte financiera del proyecto y/o contratos relacionados con la ejecución financiera y presupuestal validando la aplicación de las políticas establecidas en el manual de pagos del FA.</w:t>
            </w:r>
          </w:p>
          <w:p w:rsidRPr="006540ED" w:rsidR="002F48A8" w:rsidP="00224626" w:rsidRDefault="615901E2" w14:paraId="120C3861" w14:textId="2EE9D04A">
            <w:pPr>
              <w:pStyle w:val="Default"/>
              <w:numPr>
                <w:ilvl w:val="0"/>
                <w:numId w:val="6"/>
              </w:numPr>
              <w:spacing w:before="240" w:after="240"/>
              <w:jc w:val="both"/>
              <w:rPr>
                <w:sz w:val="20"/>
                <w:szCs w:val="20"/>
              </w:rPr>
            </w:pPr>
            <w:r w:rsidRPr="006540ED">
              <w:rPr>
                <w:b/>
                <w:bCs/>
                <w:sz w:val="20"/>
                <w:szCs w:val="20"/>
                <w:lang w:val="es-ES"/>
              </w:rPr>
              <w:t>Procesos:</w:t>
            </w:r>
            <w:r w:rsidRPr="006540ED">
              <w:rPr>
                <w:sz w:val="20"/>
                <w:szCs w:val="20"/>
              </w:rPr>
              <w:t> </w:t>
            </w:r>
            <w:r w:rsidRPr="006540ED">
              <w:rPr>
                <w:rFonts w:eastAsia="Arial"/>
                <w:sz w:val="20"/>
                <w:szCs w:val="20"/>
                <w:lang w:val="es-ES"/>
              </w:rPr>
              <w:t>Se verificará el cumplimiento de los procesos y procedimientos establecidos, la alineación con la normativa vigente, la adecuada planificación y ejecución de las actividades, el control de riesgos, y la efectividad de las medidas implementadas para garantizar el desarrollo exitoso del proyecto.</w:t>
            </w:r>
          </w:p>
          <w:p w:rsidRPr="006540ED" w:rsidR="002F48A8" w:rsidP="2FEDCC87" w:rsidRDefault="2FEDCC87" w14:paraId="42A60C50" w14:textId="6C048F3A">
            <w:pPr>
              <w:pStyle w:val="Prrafodelista"/>
              <w:numPr>
                <w:ilvl w:val="0"/>
                <w:numId w:val="4"/>
              </w:numPr>
              <w:jc w:val="both"/>
              <w:rPr>
                <w:rFonts w:eastAsia="Arial"/>
                <w:sz w:val="20"/>
                <w:szCs w:val="20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eastAsia="es-CO"/>
              </w:rPr>
              <w:t xml:space="preserve"> Evaluación de los mecanismos de supervisión implementados.</w:t>
            </w:r>
          </w:p>
          <w:p w:rsidRPr="006540ED" w:rsidR="002F48A8" w:rsidP="2FEDCC87" w:rsidRDefault="2FEDCC87" w14:paraId="34F5B9FA" w14:textId="2B4FEA6C">
            <w:pPr>
              <w:pStyle w:val="Prrafodelista"/>
              <w:numPr>
                <w:ilvl w:val="0"/>
                <w:numId w:val="4"/>
              </w:numPr>
              <w:jc w:val="both"/>
              <w:rPr>
                <w:rFonts w:eastAsia="Arial"/>
                <w:sz w:val="20"/>
                <w:szCs w:val="20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eastAsia="es-CO"/>
              </w:rPr>
              <w:t xml:space="preserve"> Análisis de informes de interventoría y auditoría interna.</w:t>
            </w:r>
          </w:p>
          <w:p w:rsidRPr="006540ED" w:rsidR="002F48A8" w:rsidP="2FEDCC87" w:rsidRDefault="2FEDCC87" w14:paraId="70CA2A57" w14:textId="23E10A81">
            <w:pPr>
              <w:pStyle w:val="Prrafodelista"/>
              <w:numPr>
                <w:ilvl w:val="0"/>
                <w:numId w:val="4"/>
              </w:numPr>
              <w:spacing w:line="259" w:lineRule="auto"/>
              <w:jc w:val="both"/>
              <w:rPr>
                <w:rFonts w:eastAsia="Arial"/>
                <w:sz w:val="20"/>
                <w:szCs w:val="20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eastAsia="es-CO"/>
              </w:rPr>
              <w:t xml:space="preserve"> Registro de incidencias y acciones correctivas generadas.</w:t>
            </w:r>
          </w:p>
          <w:p w:rsidRPr="006540ED" w:rsidR="002F48A8" w:rsidP="2FEDCC87" w:rsidRDefault="2FEDCC87" w14:paraId="4C6C403D" w14:textId="07DEEB2B">
            <w:pPr>
              <w:pStyle w:val="Prrafodelista"/>
              <w:numPr>
                <w:ilvl w:val="0"/>
                <w:numId w:val="4"/>
              </w:numPr>
              <w:spacing w:line="259" w:lineRule="auto"/>
              <w:jc w:val="both"/>
              <w:rPr>
                <w:rFonts w:eastAsia="Arial"/>
                <w:sz w:val="20"/>
                <w:szCs w:val="20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eastAsia="es-CO"/>
              </w:rPr>
              <w:t xml:space="preserve"> Matriz de riesgos: Posibles riesgos que pueden surgir dentro de la ejecución del proyecto</w:t>
            </w:r>
          </w:p>
          <w:p w:rsidRPr="006540ED" w:rsidR="002F48A8" w:rsidP="32CB1784" w:rsidRDefault="002F48A8" w14:paraId="0AF43E15" w14:textId="475D4B8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Pr="00597046" w:rsidR="002F48A8" w:rsidTr="3E86E50E" w14:paraId="46AE34E6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 w:themeFill="text2" w:themeFillTint="33"/>
            <w:tcMar/>
            <w:vAlign w:val="center"/>
          </w:tcPr>
          <w:p w:rsidRPr="00597046" w:rsidR="002F48A8" w:rsidP="3E1529F1" w:rsidRDefault="3E1529F1" w14:paraId="7676CD48" w14:textId="64026B54">
            <w:pP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3E1529F1">
              <w:rPr>
                <w:rFonts w:ascii="Arial" w:hAnsi="Arial" w:cs="Arial"/>
                <w:b/>
                <w:bCs/>
                <w:sz w:val="20"/>
                <w:szCs w:val="20"/>
              </w:rPr>
              <w:t>4. Asignación de recursos para el trabajo de auditoría:</w:t>
            </w:r>
          </w:p>
        </w:tc>
      </w:tr>
      <w:tr w:rsidRPr="00597046" w:rsidR="002F48A8" w:rsidTr="3E86E50E" w14:paraId="372C7C71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3242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7793"/>
              <w:gridCol w:w="2197"/>
            </w:tblGrid>
            <w:tr w:rsidRPr="00597046" w:rsidR="002F48A8" w:rsidTr="315809E2" w14:paraId="455A6D5B" w14:textId="77777777">
              <w:tc>
                <w:tcPr>
                  <w:tcW w:w="0" w:type="auto"/>
                  <w:shd w:val="clear" w:color="auto" w:fill="8DB3E2" w:themeFill="text2" w:themeFillTint="66"/>
                </w:tcPr>
                <w:p w:rsidRPr="00597046" w:rsidR="002F48A8" w:rsidP="002F48A8" w:rsidRDefault="002F48A8" w14:paraId="5AFBD8BC" w14:textId="77777777">
                  <w:pPr>
                    <w:jc w:val="center"/>
                    <w:rPr>
                      <w:rFonts w:ascii="Arial" w:hAnsi="Arial" w:eastAsia="Arial Narrow" w:cs="Arial"/>
                      <w:b/>
                      <w:sz w:val="18"/>
                      <w:szCs w:val="18"/>
                    </w:rPr>
                  </w:pPr>
                  <w:r w:rsidRPr="00597046">
                    <w:rPr>
                      <w:rFonts w:ascii="Arial" w:hAnsi="Arial" w:eastAsia="Arial Narrow" w:cs="Arial"/>
                      <w:b/>
                      <w:sz w:val="18"/>
                      <w:szCs w:val="18"/>
                    </w:rPr>
                    <w:t>Auditores asignados al trabajo de auditoría.</w:t>
                  </w:r>
                </w:p>
                <w:p w:rsidRPr="00597046" w:rsidR="002F48A8" w:rsidP="002F48A8" w:rsidRDefault="002F48A8" w14:paraId="0AB67E24" w14:textId="77777777">
                  <w:pPr>
                    <w:jc w:val="center"/>
                    <w:rPr>
                      <w:rFonts w:ascii="Arial" w:hAnsi="Arial" w:eastAsia="Arial Narrow" w:cs="Arial"/>
                      <w:b/>
                      <w:sz w:val="18"/>
                      <w:szCs w:val="18"/>
                    </w:rPr>
                  </w:pPr>
                  <w:r w:rsidRPr="00597046">
                    <w:rPr>
                      <w:rFonts w:ascii="Arial" w:hAnsi="Arial" w:eastAsia="Arial Narrow" w:cs="Arial"/>
                      <w:b/>
                      <w:sz w:val="18"/>
                      <w:szCs w:val="18"/>
                    </w:rPr>
                    <w:t>Nombre / Perfil</w:t>
                  </w:r>
                </w:p>
              </w:tc>
              <w:tc>
                <w:tcPr>
                  <w:tcW w:w="2197" w:type="dxa"/>
                  <w:shd w:val="clear" w:color="auto" w:fill="8DB3E2" w:themeFill="text2" w:themeFillTint="66"/>
                </w:tcPr>
                <w:p w:rsidRPr="00597046" w:rsidR="002F48A8" w:rsidP="002F48A8" w:rsidRDefault="002F48A8" w14:paraId="1611D664" w14:textId="77777777">
                  <w:pPr>
                    <w:jc w:val="center"/>
                    <w:rPr>
                      <w:rFonts w:ascii="Arial" w:hAnsi="Arial" w:eastAsia="Arial Narrow" w:cs="Arial"/>
                      <w:b/>
                      <w:sz w:val="18"/>
                      <w:szCs w:val="18"/>
                    </w:rPr>
                  </w:pPr>
                  <w:r w:rsidRPr="00597046">
                    <w:rPr>
                      <w:rFonts w:ascii="Arial" w:hAnsi="Arial" w:cs="Arial"/>
                      <w:b/>
                      <w:sz w:val="18"/>
                      <w:szCs w:val="18"/>
                    </w:rPr>
                    <w:t>Horas / días auditor</w:t>
                  </w:r>
                </w:p>
              </w:tc>
            </w:tr>
            <w:tr w:rsidRPr="00597046" w:rsidR="002F48A8" w:rsidTr="315809E2" w14:paraId="6A50C9A9" w14:textId="77777777">
              <w:tc>
                <w:tcPr>
                  <w:tcW w:w="0" w:type="auto"/>
                </w:tcPr>
                <w:p w:rsidRPr="00597046" w:rsidR="002F48A8" w:rsidP="46018975" w:rsidRDefault="06A76628" w14:paraId="39220A49" w14:textId="59585EB1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  <w:r w:rsidRPr="315809E2">
                    <w:rPr>
                      <w:rFonts w:ascii="Arial" w:hAnsi="Arial" w:eastAsia="Arial Narrow" w:cs="Arial"/>
                      <w:sz w:val="18"/>
                      <w:szCs w:val="18"/>
                    </w:rPr>
                    <w:t>Obras civiles: John Leonardo Quintero Castellanos- Auditor técnico experto en ejecución de proyectos de obras civiles</w:t>
                  </w:r>
                </w:p>
              </w:tc>
              <w:tc>
                <w:tcPr>
                  <w:tcW w:w="2197" w:type="dxa"/>
                </w:tcPr>
                <w:p w:rsidRPr="00597046" w:rsidR="002F48A8" w:rsidP="46018975" w:rsidRDefault="46018975" w14:paraId="69F15E45" w14:textId="5D2B3E9F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hAnsi="Arial" w:eastAsia="Arial Narrow" w:cs="Arial"/>
                      <w:sz w:val="18"/>
                      <w:szCs w:val="18"/>
                    </w:rPr>
                    <w:t>(5h/semana) Total Auditoría 20 h</w:t>
                  </w:r>
                </w:p>
                <w:p w:rsidRPr="00597046" w:rsidR="002F48A8" w:rsidP="46018975" w:rsidRDefault="002F48A8" w14:paraId="6BBA6F68" w14:textId="77777777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</w:p>
              </w:tc>
            </w:tr>
            <w:tr w:rsidRPr="00597046" w:rsidR="002F48A8" w:rsidTr="315809E2" w14:paraId="684C9065" w14:textId="77777777">
              <w:tc>
                <w:tcPr>
                  <w:tcW w:w="0" w:type="auto"/>
                </w:tcPr>
                <w:p w:rsidRPr="00597046" w:rsidR="002F48A8" w:rsidP="46018975" w:rsidRDefault="46018975" w14:paraId="3855535A" w14:textId="1EF95E32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hAnsi="Arial" w:eastAsia="Arial Narrow" w:cs="Arial"/>
                      <w:sz w:val="18"/>
                      <w:szCs w:val="18"/>
                    </w:rPr>
                    <w:t>Jurídico: Luz Amparo Forero Caviedes - Auditor experto en temas jurídicos y contractuales</w:t>
                  </w:r>
                </w:p>
              </w:tc>
              <w:tc>
                <w:tcPr>
                  <w:tcW w:w="2197" w:type="dxa"/>
                </w:tcPr>
                <w:p w:rsidRPr="00597046" w:rsidR="002F48A8" w:rsidP="46018975" w:rsidRDefault="46018975" w14:paraId="3C6B804F" w14:textId="08347FC5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hAnsi="Arial" w:eastAsia="Arial Narrow" w:cs="Arial"/>
                      <w:sz w:val="18"/>
                      <w:szCs w:val="18"/>
                    </w:rPr>
                    <w:t>(5h/semana) Total Auditoría 20 h</w:t>
                  </w:r>
                </w:p>
                <w:p w:rsidRPr="00597046" w:rsidR="002F48A8" w:rsidP="46018975" w:rsidRDefault="002F48A8" w14:paraId="03261DA9" w14:textId="77777777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</w:p>
              </w:tc>
            </w:tr>
            <w:tr w:rsidRPr="00597046" w:rsidR="002F48A8" w:rsidTr="315809E2" w14:paraId="5367ECAC" w14:textId="77777777">
              <w:tc>
                <w:tcPr>
                  <w:tcW w:w="0" w:type="auto"/>
                </w:tcPr>
                <w:p w:rsidRPr="00597046" w:rsidR="002F48A8" w:rsidP="46018975" w:rsidRDefault="46018975" w14:paraId="5C4C4EC7" w14:textId="44766F22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hAnsi="Arial" w:eastAsia="Arial Narrow" w:cs="Arial"/>
                      <w:sz w:val="18"/>
                      <w:szCs w:val="18"/>
                    </w:rPr>
                    <w:t>Financiero: Diana Parra - Auditor Financiero</w:t>
                  </w:r>
                </w:p>
              </w:tc>
              <w:tc>
                <w:tcPr>
                  <w:tcW w:w="2197" w:type="dxa"/>
                </w:tcPr>
                <w:p w:rsidRPr="00597046" w:rsidR="002F48A8" w:rsidP="46018975" w:rsidRDefault="46018975" w14:paraId="76772233" w14:textId="2A06B9B3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hAnsi="Arial" w:eastAsia="Arial Narrow" w:cs="Arial"/>
                      <w:sz w:val="18"/>
                      <w:szCs w:val="18"/>
                    </w:rPr>
                    <w:t>(3.5 h/semana) Total Auditoría 14 h</w:t>
                  </w:r>
                </w:p>
              </w:tc>
            </w:tr>
            <w:tr w:rsidRPr="00597046" w:rsidR="002F48A8" w:rsidTr="315809E2" w14:paraId="15C662EC" w14:textId="77777777">
              <w:tc>
                <w:tcPr>
                  <w:tcW w:w="0" w:type="auto"/>
                </w:tcPr>
                <w:p w:rsidRPr="00597046" w:rsidR="002F48A8" w:rsidP="46018975" w:rsidRDefault="46018975" w14:paraId="54EF5CEC" w14:textId="1B45D77C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hAnsi="Arial" w:eastAsia="Arial Narrow" w:cs="Arial"/>
                      <w:sz w:val="18"/>
                      <w:szCs w:val="18"/>
                    </w:rPr>
                    <w:t>Procesos: Aura Rosa Gómez Avellaneda - Auditor experto en auditoría de procesos</w:t>
                  </w:r>
                </w:p>
              </w:tc>
              <w:tc>
                <w:tcPr>
                  <w:tcW w:w="2197" w:type="dxa"/>
                </w:tcPr>
                <w:p w:rsidRPr="00597046" w:rsidR="002F48A8" w:rsidP="46018975" w:rsidRDefault="46018975" w14:paraId="7DCCACC9" w14:textId="2E8B4E09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hAnsi="Arial" w:eastAsia="Arial Narrow" w:cs="Arial"/>
                      <w:sz w:val="18"/>
                      <w:szCs w:val="18"/>
                    </w:rPr>
                    <w:t>(3.5 h/semana) Total Auditoría 14 h</w:t>
                  </w:r>
                </w:p>
                <w:p w:rsidRPr="00597046" w:rsidR="002F48A8" w:rsidP="46018975" w:rsidRDefault="002F48A8" w14:paraId="300DA02B" w14:textId="77777777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</w:p>
              </w:tc>
            </w:tr>
            <w:tr w:rsidRPr="00597046" w:rsidR="00CA282B" w:rsidTr="315809E2" w14:paraId="23E17720" w14:textId="77777777">
              <w:tc>
                <w:tcPr>
                  <w:tcW w:w="0" w:type="auto"/>
                </w:tcPr>
                <w:p w:rsidR="00CA282B" w:rsidP="002F48A8" w:rsidRDefault="00CA282B" w14:paraId="47F22E62" w14:textId="77777777">
                  <w:pPr>
                    <w:rPr>
                      <w:rFonts w:ascii="Arial" w:hAnsi="Arial" w:eastAsia="Arial Narrow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97" w:type="dxa"/>
                </w:tcPr>
                <w:p w:rsidRPr="00597046" w:rsidR="00CA282B" w:rsidP="002F48A8" w:rsidRDefault="00CA282B" w14:paraId="30EA3434" w14:textId="77777777">
                  <w:pPr>
                    <w:rPr>
                      <w:rFonts w:ascii="Arial" w:hAnsi="Arial" w:eastAsia="Arial Narrow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Pr="00597046" w:rsidR="002F48A8" w:rsidP="002F48A8" w:rsidRDefault="002F48A8" w14:paraId="318ADC26" w14:textId="79048A7F">
            <w:pPr>
              <w:pStyle w:val="Prrafodelista"/>
              <w:ind w:left="321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Pr="00597046" w:rsidR="002F48A8" w:rsidTr="3E86E50E" w14:paraId="0AC8C76E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 w:themeFill="text2" w:themeFillTint="33"/>
            <w:tcMar/>
            <w:vAlign w:val="center"/>
          </w:tcPr>
          <w:p w:rsidRPr="00597046" w:rsidR="002F48A8" w:rsidP="3E1529F1" w:rsidRDefault="3E1529F1" w14:paraId="40AEBE56" w14:textId="56E797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E1529F1">
              <w:rPr>
                <w:rFonts w:ascii="Arial" w:hAnsi="Arial" w:cs="Arial"/>
                <w:b/>
                <w:bCs/>
                <w:sz w:val="20"/>
                <w:szCs w:val="20"/>
              </w:rPr>
              <w:t>5. Cronograma</w:t>
            </w:r>
            <w:r w:rsidRPr="3E1529F1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Pr="00597046" w:rsidR="002F48A8" w:rsidTr="3E86E50E" w14:paraId="02F00342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97046" w:rsidR="002F48A8" w:rsidP="002F48A8" w:rsidRDefault="002F48A8" w14:paraId="56B6B4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F48A8" w:rsidP="2FEDCC87" w:rsidRDefault="2FEDCC87" w14:paraId="4AC4A90C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2FEDCC87">
              <w:rPr>
                <w:rFonts w:ascii="Arial" w:hAnsi="Arial" w:eastAsia="Arial" w:cs="Arial"/>
                <w:sz w:val="20"/>
                <w:szCs w:val="20"/>
              </w:rPr>
              <w:t>Las fechas estimadas para el desarrollo de esta auditoría son las siguientes:</w:t>
            </w:r>
          </w:p>
          <w:p w:rsidRPr="00597046" w:rsidR="002F48A8" w:rsidP="002F48A8" w:rsidRDefault="002F48A8" w14:paraId="759617D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00" w:hanging="720"/>
              <w:jc w:val="both"/>
              <w:rPr>
                <w:rFonts w:ascii="Arial" w:hAnsi="Arial" w:eastAsia="Arial Narrow" w:cs="Arial"/>
                <w:color w:val="000000"/>
                <w:sz w:val="20"/>
                <w:szCs w:val="20"/>
              </w:rPr>
            </w:pPr>
          </w:p>
          <w:tbl>
            <w:tblPr>
              <w:tblW w:w="9511" w:type="dxa"/>
              <w:jc w:val="center"/>
              <w:tblBorders>
                <w:top w:val="single" w:color="000000" w:themeColor="text1" w:sz="4" w:space="0"/>
                <w:left w:val="single" w:color="000000" w:themeColor="text1" w:sz="4" w:space="0"/>
                <w:bottom w:val="single" w:color="000000" w:themeColor="text1" w:sz="4" w:space="0"/>
                <w:right w:val="single" w:color="000000" w:themeColor="text1" w:sz="4" w:space="0"/>
                <w:insideH w:val="single" w:color="000000" w:themeColor="text1" w:sz="4" w:space="0"/>
                <w:insideV w:val="single" w:color="000000" w:themeColor="text1" w:sz="4" w:space="0"/>
              </w:tblBorders>
              <w:tblLook w:val="0000" w:firstRow="0" w:lastRow="0" w:firstColumn="0" w:lastColumn="0" w:noHBand="0" w:noVBand="0"/>
            </w:tblPr>
            <w:tblGrid>
              <w:gridCol w:w="5595"/>
              <w:gridCol w:w="1688"/>
              <w:gridCol w:w="2228"/>
            </w:tblGrid>
            <w:tr w:rsidRPr="00597046" w:rsidR="002F48A8" w:rsidTr="4AD1A29A" w14:paraId="47F6429C" w14:textId="77777777">
              <w:trPr>
                <w:trHeight w:val="300"/>
                <w:jc w:val="center"/>
              </w:trPr>
              <w:tc>
                <w:tcPr>
                  <w:tcW w:w="5595" w:type="dxa"/>
                  <w:shd w:val="clear" w:color="auto" w:fill="8DB3E2" w:themeFill="text2" w:themeFillTint="66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00DE5D45" w:rsidRDefault="002F48A8" w14:paraId="1A1E3F59" w14:textId="777777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  <w:t>Actividad o etapa para desarrollar</w:t>
                  </w:r>
                </w:p>
              </w:tc>
              <w:tc>
                <w:tcPr>
                  <w:tcW w:w="1688" w:type="dxa"/>
                  <w:shd w:val="clear" w:color="auto" w:fill="8DB3E2" w:themeFill="text2" w:themeFillTint="66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002F48A8" w:rsidRDefault="002F48A8" w14:paraId="1570E684" w14:textId="777777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  <w:t>Fecha de inicio (día/mes/año)</w:t>
                  </w:r>
                </w:p>
              </w:tc>
              <w:tc>
                <w:tcPr>
                  <w:tcW w:w="2228" w:type="dxa"/>
                  <w:shd w:val="clear" w:color="auto" w:fill="8DB3E2" w:themeFill="text2" w:themeFillTint="66"/>
                  <w:vAlign w:val="center"/>
                </w:tcPr>
                <w:p w:rsidRPr="00597046" w:rsidR="002F48A8" w:rsidP="002F48A8" w:rsidRDefault="002F48A8" w14:paraId="27481DBC" w14:textId="777777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  <w:t>Fecha de finalización</w:t>
                  </w:r>
                </w:p>
                <w:p w:rsidRPr="00597046" w:rsidR="002F48A8" w:rsidP="002F48A8" w:rsidRDefault="002F48A8" w14:paraId="14A98F97" w14:textId="777777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  <w:t>(día/mes/año)</w:t>
                  </w:r>
                </w:p>
              </w:tc>
            </w:tr>
            <w:tr w:rsidRPr="00597046" w:rsidR="002F48A8" w:rsidTr="4AD1A29A" w14:paraId="62A2BDD8" w14:textId="77777777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59011911" w:rsidRDefault="59011911" w14:paraId="4D6641B3" w14:textId="1BCF17BF">
                  <w:pPr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59011911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>Reunión</w:t>
                  </w:r>
                  <w:proofErr w:type="spellEnd"/>
                  <w:r w:rsidRPr="59011911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 xml:space="preserve"> de Apertura </w:t>
                  </w:r>
                  <w:r w:rsidRPr="59011911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2FEDCC87" w:rsidRDefault="2FEDCC87" w14:paraId="66F34080" w14:textId="540DF07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 w:rsidRPr="2FEDCC87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>27-03-2026</w:t>
                  </w:r>
                </w:p>
              </w:tc>
              <w:tc>
                <w:tcPr>
                  <w:tcW w:w="2228" w:type="dxa"/>
                  <w:vAlign w:val="center"/>
                </w:tcPr>
                <w:p w:rsidRPr="00597046" w:rsidR="002F48A8" w:rsidP="2FEDCC87" w:rsidRDefault="2FEDCC87" w14:paraId="1CFE4B7D" w14:textId="1B568CF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 w:rsidRPr="2FEDCC87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>27-03-2026</w:t>
                  </w:r>
                </w:p>
              </w:tc>
            </w:tr>
            <w:tr w:rsidRPr="00597046" w:rsidR="002F48A8" w:rsidTr="4AD1A29A" w14:paraId="14CDCB9F" w14:textId="77777777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1C3D650D" w:rsidRDefault="1C3D650D" w14:paraId="1859F398" w14:textId="60F4106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 w:rsidRPr="1C3D650D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>Análisis</w:t>
                  </w:r>
                  <w:proofErr w:type="spellEnd"/>
                  <w:r w:rsidRPr="1C3D650D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1C3D650D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>información</w:t>
                  </w:r>
                  <w:proofErr w:type="spellEnd"/>
                  <w:r w:rsidRPr="1C3D650D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1C3D650D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>existente</w:t>
                  </w:r>
                  <w:proofErr w:type="spellEnd"/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2FEDCC87" w:rsidRDefault="2FEDCC87" w14:paraId="4DE2C5D1" w14:textId="559BE75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 w:rsidRPr="2FEDCC87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>27-03-2026</w:t>
                  </w:r>
                </w:p>
              </w:tc>
              <w:tc>
                <w:tcPr>
                  <w:tcW w:w="2228" w:type="dxa"/>
                  <w:vAlign w:val="center"/>
                </w:tcPr>
                <w:p w:rsidRPr="00597046" w:rsidR="002F48A8" w:rsidP="2FEDCC87" w:rsidRDefault="2FEDCC87" w14:paraId="0FCBB43A" w14:textId="16F042E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 w:rsidRPr="2FEDCC87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>27-03-2026</w:t>
                  </w:r>
                </w:p>
              </w:tc>
            </w:tr>
            <w:tr w:rsidRPr="00597046" w:rsidR="002F48A8" w:rsidTr="4AD1A29A" w14:paraId="6F47DB1F" w14:textId="77777777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5227F017" w:rsidRDefault="59011911" w14:paraId="36094F3B" w14:textId="04CC5E6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 w:rsidRPr="5227F017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>Solicitud</w:t>
                  </w:r>
                  <w:proofErr w:type="spellEnd"/>
                  <w:r w:rsidRPr="5227F017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 xml:space="preserve"> de </w:t>
                  </w:r>
                  <w:proofErr w:type="spellStart"/>
                  <w:r w:rsidRPr="5227F017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>información</w:t>
                  </w:r>
                  <w:proofErr w:type="spellEnd"/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</w:tcPr>
                <w:p w:rsidRPr="00597046" w:rsidR="002F48A8" w:rsidP="2FEDCC87" w:rsidRDefault="2FEDCC87" w14:paraId="1E315451" w14:textId="52EF45F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 w:rsidRPr="2FEDCC87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>30-03-2026</w:t>
                  </w:r>
                </w:p>
              </w:tc>
              <w:tc>
                <w:tcPr>
                  <w:tcW w:w="2228" w:type="dxa"/>
                </w:tcPr>
                <w:p w:rsidRPr="00597046" w:rsidR="002F48A8" w:rsidP="2FEDCC87" w:rsidRDefault="2FEDCC87" w14:paraId="657C5EA5" w14:textId="02F0310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 w:rsidRPr="2FEDCC87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>30-03-2026</w:t>
                  </w:r>
                </w:p>
              </w:tc>
            </w:tr>
            <w:tr w:rsidRPr="00597046" w:rsidR="002F48A8" w:rsidTr="4AD1A29A" w14:paraId="267F3C13" w14:textId="77777777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59011911" w:rsidRDefault="59011911" w14:paraId="32AE25C7" w14:textId="321306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 w:rsidRPr="0060197A">
                    <w:rPr>
                      <w:rFonts w:ascii="Arial" w:hAnsi="Arial" w:eastAsia="Arial" w:cs="Arial"/>
                      <w:sz w:val="20"/>
                      <w:szCs w:val="20"/>
                      <w:lang w:val="es-CO"/>
                    </w:rPr>
                    <w:t>Entrega de información adicional solicitada</w:t>
                  </w:r>
                  <w:r w:rsidRPr="59011911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2FEDCC87" w:rsidRDefault="2FEDCC87" w14:paraId="5DEC2453" w14:textId="5F66C61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</w:pPr>
                  <w:r w:rsidRPr="2FEDCC87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>10-04-2026</w:t>
                  </w:r>
                </w:p>
              </w:tc>
              <w:tc>
                <w:tcPr>
                  <w:tcW w:w="2228" w:type="dxa"/>
                </w:tcPr>
                <w:p w:rsidRPr="00597046" w:rsidR="002F48A8" w:rsidP="2FEDCC87" w:rsidRDefault="2FEDCC87" w14:paraId="473A669C" w14:textId="5654A70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</w:pPr>
                  <w:r w:rsidRPr="2FEDCC87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>10-04-2026</w:t>
                  </w:r>
                </w:p>
              </w:tc>
            </w:tr>
            <w:tr w:rsidRPr="00597046" w:rsidR="002F48A8" w:rsidTr="4AD1A29A" w14:paraId="12026F44" w14:textId="77777777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59011911" w:rsidRDefault="59011911" w14:paraId="7A3070BA" w14:textId="36891294">
                  <w:pPr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59011911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>Ejecutar</w:t>
                  </w:r>
                  <w:proofErr w:type="spellEnd"/>
                  <w:r w:rsidRPr="59011911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59011911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>pruebas</w:t>
                  </w:r>
                  <w:proofErr w:type="spellEnd"/>
                  <w:r w:rsidRPr="59011911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 xml:space="preserve"> de auditoria </w:t>
                  </w:r>
                  <w:r w:rsidRPr="59011911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</w:tcPr>
                <w:p w:rsidRPr="00597046" w:rsidR="002F48A8" w:rsidP="2FEDCC87" w:rsidRDefault="2FEDCC87" w14:paraId="2F6188E1" w14:textId="73A03F6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 w:rsidRPr="2FEDCC87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>13-04-2026</w:t>
                  </w:r>
                </w:p>
              </w:tc>
              <w:tc>
                <w:tcPr>
                  <w:tcW w:w="2228" w:type="dxa"/>
                </w:tcPr>
                <w:p w:rsidRPr="00597046" w:rsidR="002F48A8" w:rsidP="2FEDCC87" w:rsidRDefault="2FEDCC87" w14:paraId="4BCCFC93" w14:textId="3CFB849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 w:rsidRPr="2FEDCC87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>17-04-2026</w:t>
                  </w:r>
                </w:p>
              </w:tc>
            </w:tr>
            <w:tr w:rsidRPr="00597046" w:rsidR="002F48A8" w:rsidTr="4AD1A29A" w14:paraId="17FA3E49" w14:textId="77777777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59011911" w:rsidRDefault="001C19AC" w14:paraId="027351B5" w14:textId="57AA952B">
                  <w:pPr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 xml:space="preserve">Informe preliminar y </w:t>
                  </w:r>
                  <w:r w:rsidRPr="0060197A">
                    <w:rPr>
                      <w:rFonts w:ascii="Arial" w:hAnsi="Arial" w:eastAsia="Arial" w:cs="Arial"/>
                      <w:sz w:val="20"/>
                      <w:szCs w:val="20"/>
                      <w:lang w:val="es-CO"/>
                    </w:rPr>
                    <w:t>socialización</w:t>
                  </w:r>
                  <w:r w:rsidRPr="0060197A" w:rsidR="6A008BD7">
                    <w:rPr>
                      <w:rFonts w:ascii="Arial" w:hAnsi="Arial" w:eastAsia="Arial" w:cs="Arial"/>
                      <w:sz w:val="20"/>
                      <w:szCs w:val="20"/>
                      <w:lang w:val="es-CO"/>
                    </w:rPr>
                    <w:t xml:space="preserve"> de los resultados con el líder proyecto </w:t>
                  </w:r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</w:tcPr>
                <w:p w:rsidRPr="00597046" w:rsidR="002F48A8" w:rsidP="2FEDCC87" w:rsidRDefault="2FEDCC87" w14:paraId="1D12439B" w14:textId="41DD78D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 w:rsidRPr="2FEDCC87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>20-04-2026</w:t>
                  </w:r>
                </w:p>
              </w:tc>
              <w:tc>
                <w:tcPr>
                  <w:tcW w:w="2228" w:type="dxa"/>
                </w:tcPr>
                <w:p w:rsidRPr="00597046" w:rsidR="002F48A8" w:rsidP="2FEDCC87" w:rsidRDefault="2FEDCC87" w14:paraId="60B84349" w14:textId="05A7D5D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 w:rsidRPr="2FEDCC87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>20-04-2026</w:t>
                  </w:r>
                </w:p>
              </w:tc>
            </w:tr>
            <w:tr w:rsidRPr="00597046" w:rsidR="002F48A8" w:rsidTr="4AD1A29A" w14:paraId="4EFD2B1C" w14:textId="77777777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002F48A8" w:rsidRDefault="002F48A8" w14:paraId="7634262C" w14:textId="777777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 w:rsidRPr="00597046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>Acta de cierre</w:t>
                  </w:r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</w:tcPr>
                <w:p w:rsidRPr="00597046" w:rsidR="002F48A8" w:rsidP="4AD1A29A" w:rsidRDefault="2FEDCC87" w14:paraId="49A953E7" w14:textId="65C6754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 w:rsidRPr="4AD1A29A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>21-0</w:t>
                  </w:r>
                  <w:r w:rsidRPr="4AD1A29A" w:rsidR="4A944982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>4</w:t>
                  </w:r>
                  <w:r w:rsidRPr="4AD1A29A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>-2026</w:t>
                  </w:r>
                </w:p>
              </w:tc>
              <w:tc>
                <w:tcPr>
                  <w:tcW w:w="2228" w:type="dxa"/>
                </w:tcPr>
                <w:p w:rsidRPr="00597046" w:rsidR="002F48A8" w:rsidP="2FEDCC87" w:rsidRDefault="2FEDCC87" w14:paraId="0004B0BE" w14:textId="31F911E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 w:rsidRPr="2FEDCC87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>21-04-2026</w:t>
                  </w:r>
                </w:p>
              </w:tc>
            </w:tr>
          </w:tbl>
          <w:p w:rsidRPr="00597046" w:rsidR="002F48A8" w:rsidP="002F48A8" w:rsidRDefault="002F48A8" w14:paraId="7FF8057E" w14:textId="370947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7046">
              <w:rPr>
                <w:rFonts w:ascii="Arial" w:hAnsi="Arial" w:cs="Arial"/>
                <w:sz w:val="20"/>
                <w:szCs w:val="20"/>
              </w:rPr>
              <w:t>(*)</w:t>
            </w:r>
            <w:r w:rsidRPr="00875FD5">
              <w:rPr>
                <w:rFonts w:ascii="Arial" w:hAnsi="Arial" w:cs="Arial"/>
                <w:sz w:val="16"/>
                <w:szCs w:val="16"/>
              </w:rPr>
              <w:t xml:space="preserve"> Sujeta a modificaciones de acuerdo con las situaciones no previstas.</w:t>
            </w:r>
          </w:p>
          <w:p w:rsidRPr="00597046" w:rsidR="002F48A8" w:rsidP="002F48A8" w:rsidRDefault="002F48A8" w14:paraId="68F7BB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97046" w:rsidR="002F48A8" w:rsidTr="3E86E50E" w14:paraId="07EB2666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 w:themeFill="text2" w:themeFillTint="33"/>
            <w:tcMar/>
            <w:vAlign w:val="center"/>
          </w:tcPr>
          <w:p w:rsidRPr="00597046" w:rsidR="002F48A8" w:rsidP="002F48A8" w:rsidRDefault="002F48A8" w14:paraId="4CB99DE5" w14:textId="1B2B8B0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7046">
              <w:rPr>
                <w:rFonts w:ascii="Arial" w:hAnsi="Arial" w:cs="Arial"/>
                <w:b/>
                <w:bCs/>
                <w:sz w:val="20"/>
                <w:szCs w:val="20"/>
              </w:rPr>
              <w:t>6. Protocolo de comunicaciones</w:t>
            </w:r>
          </w:p>
        </w:tc>
      </w:tr>
      <w:tr w:rsidRPr="00597046" w:rsidR="002F48A8" w:rsidTr="3E86E50E" w14:paraId="665FA2B2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146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9011911" w:rsidP="2FEDCC87" w:rsidRDefault="2FEDCC87" w14:paraId="69A31273" w14:textId="7F56D881">
            <w:pPr>
              <w:spacing w:before="120" w:after="240" w:line="259" w:lineRule="auto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2FEDCC87">
              <w:rPr>
                <w:rFonts w:ascii="Arial" w:hAnsi="Arial" w:eastAsia="Arial" w:cs="Arial"/>
                <w:sz w:val="20"/>
                <w:szCs w:val="20"/>
              </w:rPr>
              <w:t>Los responsables de suministrar la información para el desarrollo de la auditoría documental ATIP, serán:</w:t>
            </w:r>
          </w:p>
          <w:tbl>
            <w:tblPr>
              <w:tblW w:w="9990" w:type="dxa"/>
              <w:jc w:val="center"/>
              <w:tblBorders>
                <w:top w:val="single" w:color="000000" w:themeColor="text1" w:sz="4" w:space="0"/>
                <w:left w:val="single" w:color="000000" w:themeColor="text1" w:sz="4" w:space="0"/>
                <w:bottom w:val="single" w:color="000000" w:themeColor="text1" w:sz="4" w:space="0"/>
                <w:right w:val="single" w:color="000000" w:themeColor="text1" w:sz="4" w:space="0"/>
                <w:insideH w:val="single" w:color="000000" w:themeColor="text1" w:sz="4" w:space="0"/>
                <w:insideV w:val="single" w:color="000000" w:themeColor="text1" w:sz="4" w:space="0"/>
              </w:tblBorders>
              <w:tblLook w:val="0400" w:firstRow="0" w:lastRow="0" w:firstColumn="0" w:lastColumn="0" w:noHBand="0" w:noVBand="1"/>
            </w:tblPr>
            <w:tblGrid>
              <w:gridCol w:w="2040"/>
              <w:gridCol w:w="2049"/>
              <w:gridCol w:w="1770"/>
              <w:gridCol w:w="4131"/>
            </w:tblGrid>
            <w:tr w:rsidRPr="00597046" w:rsidR="002F48A8" w:rsidTr="0A64AE93" w14:paraId="2760390D" w14:textId="77777777">
              <w:trPr>
                <w:trHeight w:val="300"/>
                <w:jc w:val="center"/>
              </w:trPr>
              <w:tc>
                <w:tcPr>
                  <w:tcW w:w="2040" w:type="dxa"/>
                  <w:shd w:val="clear" w:color="auto" w:fill="8DB3E2" w:themeFill="text2" w:themeFillTint="66"/>
                  <w:vAlign w:val="center"/>
                </w:tcPr>
                <w:p w:rsidRPr="00597046" w:rsidR="002F48A8" w:rsidP="2FEDCC87" w:rsidRDefault="2FEDCC87" w14:paraId="65830071" w14:textId="19ACCB5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eastAsia="Arial" w:cs="Arial"/>
                      <w:b/>
                      <w:bCs/>
                      <w:sz w:val="20"/>
                      <w:szCs w:val="20"/>
                    </w:rPr>
                  </w:pPr>
                  <w:r w:rsidRPr="2FEDCC87">
                    <w:rPr>
                      <w:rFonts w:ascii="Arial" w:hAnsi="Arial" w:eastAsia="Arial" w:cs="Arial"/>
                      <w:b/>
                      <w:bCs/>
                      <w:sz w:val="20"/>
                      <w:szCs w:val="20"/>
                    </w:rPr>
                    <w:t>Proyecto / Organización / Cargo – Rol</w:t>
                  </w:r>
                </w:p>
              </w:tc>
              <w:tc>
                <w:tcPr>
                  <w:tcW w:w="2049" w:type="dxa"/>
                  <w:shd w:val="clear" w:color="auto" w:fill="8DB3E2" w:themeFill="text2" w:themeFillTint="66"/>
                  <w:vAlign w:val="center"/>
                </w:tcPr>
                <w:p w:rsidRPr="00597046" w:rsidR="002F48A8" w:rsidP="2FEDCC87" w:rsidRDefault="2FEDCC87" w14:paraId="6DB4ECC7" w14:textId="777777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eastAsia="Arial" w:cs="Arial"/>
                      <w:b/>
                      <w:bCs/>
                      <w:sz w:val="20"/>
                      <w:szCs w:val="20"/>
                    </w:rPr>
                  </w:pPr>
                  <w:r w:rsidRPr="2FEDCC87">
                    <w:rPr>
                      <w:rFonts w:ascii="Arial" w:hAnsi="Arial" w:eastAsia="Arial" w:cs="Arial"/>
                      <w:b/>
                      <w:bCs/>
                      <w:sz w:val="20"/>
                      <w:szCs w:val="20"/>
                    </w:rPr>
                    <w:t xml:space="preserve">Responsable </w:t>
                  </w:r>
                </w:p>
                <w:p w:rsidRPr="00597046" w:rsidR="002F48A8" w:rsidP="2FEDCC87" w:rsidRDefault="2FEDCC87" w14:paraId="50EC868D" w14:textId="777777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eastAsia="Arial" w:cs="Arial"/>
                      <w:b/>
                      <w:bCs/>
                      <w:sz w:val="20"/>
                      <w:szCs w:val="20"/>
                    </w:rPr>
                  </w:pPr>
                  <w:r w:rsidRPr="2FEDCC87">
                    <w:rPr>
                      <w:rFonts w:ascii="Arial" w:hAnsi="Arial" w:eastAsia="Arial" w:cs="Arial"/>
                      <w:b/>
                      <w:bCs/>
                      <w:sz w:val="20"/>
                      <w:szCs w:val="20"/>
                    </w:rPr>
                    <w:t>(interlocutor con la Auditoría)</w:t>
                  </w:r>
                </w:p>
              </w:tc>
              <w:tc>
                <w:tcPr>
                  <w:tcW w:w="5901" w:type="dxa"/>
                  <w:gridSpan w:val="2"/>
                  <w:shd w:val="clear" w:color="auto" w:fill="8DB3E2" w:themeFill="text2" w:themeFillTint="66"/>
                  <w:vAlign w:val="center"/>
                </w:tcPr>
                <w:p w:rsidR="65E0196E" w:rsidP="2FEDCC87" w:rsidRDefault="2FEDCC87" w14:paraId="48841A6D" w14:textId="777777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eastAsia="Arial" w:cs="Arial"/>
                      <w:b/>
                      <w:bCs/>
                      <w:sz w:val="20"/>
                      <w:szCs w:val="20"/>
                    </w:rPr>
                  </w:pPr>
                  <w:r w:rsidRPr="2FEDCC87">
                    <w:rPr>
                      <w:rFonts w:ascii="Arial" w:hAnsi="Arial" w:eastAsia="Arial" w:cs="Arial"/>
                      <w:b/>
                      <w:bCs/>
                      <w:sz w:val="20"/>
                      <w:szCs w:val="20"/>
                    </w:rPr>
                    <w:t>Contacto</w:t>
                  </w:r>
                </w:p>
              </w:tc>
            </w:tr>
            <w:tr w:rsidRPr="00597046" w:rsidR="002F48A8" w:rsidTr="0A64AE93" w14:paraId="547DD52E" w14:textId="77777777">
              <w:trPr>
                <w:trHeight w:val="300"/>
                <w:jc w:val="center"/>
              </w:trPr>
              <w:tc>
                <w:tcPr>
                  <w:tcW w:w="2040" w:type="dxa"/>
                  <w:shd w:val="clear" w:color="auto" w:fill="8DB3E2" w:themeFill="text2" w:themeFillTint="66"/>
                </w:tcPr>
                <w:p w:rsidRPr="00597046" w:rsidR="002F48A8" w:rsidP="35B93D66" w:rsidRDefault="002F48A8" w14:paraId="3179707B" w14:textId="38F2C5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49" w:type="dxa"/>
                  <w:shd w:val="clear" w:color="auto" w:fill="8DB3E2" w:themeFill="text2" w:themeFillTint="66"/>
                </w:tcPr>
                <w:p w:rsidRPr="00597046" w:rsidR="002F48A8" w:rsidP="3ED2572C" w:rsidRDefault="002F48A8" w14:paraId="1ADCE079" w14:textId="512CE68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jc w:val="center"/>
                    <w:rPr>
                      <w:rFonts w:ascii="Arial" w:hAnsi="Arial" w:eastAsia="Arial Narrow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70" w:type="dxa"/>
                  <w:shd w:val="clear" w:color="auto" w:fill="8DB3E2" w:themeFill="text2" w:themeFillTint="66"/>
                </w:tcPr>
                <w:p w:rsidR="1DDFAB16" w:rsidP="3ED2572C" w:rsidRDefault="1DDFAB16" w14:paraId="4F96D943" w14:textId="766FED0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jc w:val="center"/>
                    <w:rPr>
                      <w:rFonts w:ascii="Arial" w:hAnsi="Arial" w:eastAsia="Arial Narrow" w:cs="Arial"/>
                      <w:b/>
                      <w:bCs/>
                      <w:sz w:val="20"/>
                      <w:szCs w:val="20"/>
                    </w:rPr>
                  </w:pPr>
                  <w:r w:rsidRPr="3ED2572C">
                    <w:rPr>
                      <w:rFonts w:ascii="Arial" w:hAnsi="Arial" w:eastAsia="Arial Narrow" w:cs="Arial"/>
                      <w:b/>
                      <w:bCs/>
                      <w:sz w:val="20"/>
                      <w:szCs w:val="20"/>
                    </w:rPr>
                    <w:t>Teléfono</w:t>
                  </w:r>
                </w:p>
              </w:tc>
              <w:tc>
                <w:tcPr>
                  <w:tcW w:w="4131" w:type="dxa"/>
                  <w:shd w:val="clear" w:color="auto" w:fill="8DB3E2" w:themeFill="text2" w:themeFillTint="66"/>
                </w:tcPr>
                <w:p w:rsidRPr="00597046" w:rsidR="002F48A8" w:rsidP="3ED2572C" w:rsidRDefault="1DDFAB16" w14:paraId="269C47DE" w14:textId="7893C9E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jc w:val="center"/>
                    <w:rPr>
                      <w:rFonts w:ascii="Arial" w:hAnsi="Arial" w:eastAsia="Arial Narrow" w:cs="Arial"/>
                      <w:b/>
                      <w:bCs/>
                      <w:sz w:val="20"/>
                      <w:szCs w:val="20"/>
                    </w:rPr>
                  </w:pPr>
                  <w:r w:rsidRPr="3ED2572C">
                    <w:rPr>
                      <w:rFonts w:ascii="Arial" w:hAnsi="Arial" w:eastAsia="Arial Narrow" w:cs="Arial"/>
                      <w:b/>
                      <w:bCs/>
                      <w:sz w:val="20"/>
                      <w:szCs w:val="20"/>
                    </w:rPr>
                    <w:t>email</w:t>
                  </w:r>
                </w:p>
              </w:tc>
            </w:tr>
            <w:tr w:rsidRPr="00597046" w:rsidR="00875FD5" w:rsidTr="0A64AE93" w14:paraId="65F2FB7D" w14:textId="77777777">
              <w:trPr>
                <w:trHeight w:val="300"/>
                <w:jc w:val="center"/>
              </w:trPr>
              <w:tc>
                <w:tcPr>
                  <w:tcW w:w="2040" w:type="dxa"/>
                </w:tcPr>
                <w:p w:rsidRPr="00597046" w:rsidR="00875FD5" w:rsidP="00875FD5" w:rsidRDefault="00875FD5" w14:paraId="7A683520" w14:textId="1E4B442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  <w:r w:rsidRPr="615901E2">
                    <w:rPr>
                      <w:rFonts w:ascii="Arial" w:hAnsi="Arial" w:eastAsia="Arial Narrow" w:cs="Arial"/>
                      <w:sz w:val="20"/>
                      <w:szCs w:val="20"/>
                    </w:rPr>
                    <w:t xml:space="preserve">Líder del </w:t>
                  </w:r>
                  <w:r>
                    <w:rPr>
                      <w:rFonts w:ascii="Arial" w:hAnsi="Arial" w:eastAsia="Arial Narrow" w:cs="Arial"/>
                      <w:sz w:val="20"/>
                      <w:szCs w:val="20"/>
                    </w:rPr>
                    <w:t>Sector Vivienda</w:t>
                  </w:r>
                </w:p>
              </w:tc>
              <w:tc>
                <w:tcPr>
                  <w:tcW w:w="2049" w:type="dxa"/>
                </w:tcPr>
                <w:p w:rsidRPr="00597046" w:rsidR="00875FD5" w:rsidP="00875FD5" w:rsidRDefault="00CA282B" w14:paraId="0ACB10A7" w14:textId="783D85D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  <w:r w:rsidRPr="00CA282B">
                    <w:rPr>
                      <w:rFonts w:ascii="Arial" w:hAnsi="Arial" w:eastAsia="Arial Narrow" w:cs="Arial"/>
                      <w:sz w:val="20"/>
                      <w:szCs w:val="20"/>
                    </w:rPr>
                    <w:t>Carlos Andrés González</w:t>
                  </w:r>
                </w:p>
              </w:tc>
              <w:tc>
                <w:tcPr>
                  <w:tcW w:w="1770" w:type="dxa"/>
                </w:tcPr>
                <w:p w:rsidR="00875FD5" w:rsidP="00875FD5" w:rsidRDefault="602DDDDC" w14:paraId="7CB336C8" w14:textId="0DCAD5F9">
                  <w:pPr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  <w:r w:rsidRPr="0A64AE93">
                    <w:rPr>
                      <w:rFonts w:ascii="Arial" w:hAnsi="Arial" w:eastAsia="Arial Narrow" w:cs="Arial"/>
                      <w:sz w:val="20"/>
                      <w:szCs w:val="20"/>
                    </w:rPr>
                    <w:t>3156498429</w:t>
                  </w:r>
                </w:p>
              </w:tc>
              <w:tc>
                <w:tcPr>
                  <w:tcW w:w="4131" w:type="dxa"/>
                </w:tcPr>
                <w:p w:rsidR="00875FD5" w:rsidP="0B336E9E" w:rsidRDefault="00CA282B" w14:paraId="1A630E26" w14:textId="0614C7E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  <w:hyperlink r:id="rId10">
                    <w:r w:rsidRPr="0B336E9E">
                      <w:rPr>
                        <w:rStyle w:val="Hipervnculo"/>
                        <w:rFonts w:ascii="Arial" w:hAnsi="Arial" w:eastAsia="Arial Narrow" w:cs="Arial"/>
                        <w:sz w:val="20"/>
                        <w:szCs w:val="20"/>
                      </w:rPr>
                      <w:t>carlosgonzalez@fondoadaptacion.gov.co</w:t>
                    </w:r>
                  </w:hyperlink>
                </w:p>
                <w:p w:rsidRPr="00597046" w:rsidR="00CA282B" w:rsidP="009F62D2" w:rsidRDefault="00CA282B" w14:paraId="2B4A8C3E" w14:textId="5838E9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</w:p>
              </w:tc>
            </w:tr>
            <w:tr w:rsidR="0B336E9E" w:rsidTr="0A64AE93" w14:paraId="0E2089F5" w14:textId="77777777">
              <w:trPr>
                <w:trHeight w:val="300"/>
                <w:jc w:val="center"/>
              </w:trPr>
              <w:tc>
                <w:tcPr>
                  <w:tcW w:w="2040" w:type="dxa"/>
                </w:tcPr>
                <w:p w:rsidR="2C33E403" w:rsidP="0B336E9E" w:rsidRDefault="2C33E403" w14:paraId="47797C9B" w14:textId="4D341E50">
                  <w:pPr>
                    <w:pStyle w:val="Default"/>
                    <w:rPr>
                      <w:rFonts w:eastAsia="Arial Narrow"/>
                      <w:color w:val="auto"/>
                      <w:sz w:val="20"/>
                      <w:szCs w:val="20"/>
                      <w:lang w:val="es-ES"/>
                    </w:rPr>
                  </w:pPr>
                  <w:r w:rsidRPr="0B336E9E">
                    <w:rPr>
                      <w:rFonts w:eastAsia="Arial Narrow"/>
                      <w:color w:val="auto"/>
                      <w:sz w:val="20"/>
                      <w:szCs w:val="20"/>
                      <w:lang w:val="es-ES"/>
                    </w:rPr>
                    <w:t>Apoyo Administrativo FA</w:t>
                  </w:r>
                </w:p>
              </w:tc>
              <w:tc>
                <w:tcPr>
                  <w:tcW w:w="2049" w:type="dxa"/>
                </w:tcPr>
                <w:p w:rsidR="0B336E9E" w:rsidP="0B336E9E" w:rsidRDefault="0B336E9E" w14:paraId="5DAC02D1" w14:textId="7FC523BE">
                  <w:pPr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  <w:r w:rsidRPr="0A64AE93">
                    <w:rPr>
                      <w:rFonts w:ascii="Arial" w:hAnsi="Arial" w:eastAsia="Arial Narrow" w:cs="Arial"/>
                      <w:sz w:val="20"/>
                      <w:szCs w:val="20"/>
                    </w:rPr>
                    <w:t>Daniela Arbeláez Salazar</w:t>
                  </w:r>
                </w:p>
              </w:tc>
              <w:tc>
                <w:tcPr>
                  <w:tcW w:w="1770" w:type="dxa"/>
                </w:tcPr>
                <w:p w:rsidR="0B336E9E" w:rsidP="0B336E9E" w:rsidRDefault="03419892" w14:paraId="3C99FDBA" w14:textId="3013E24A">
                  <w:pPr>
                    <w:pStyle w:val="Default"/>
                    <w:rPr>
                      <w:rFonts w:eastAsia="Arial Narrow"/>
                      <w:color w:val="auto"/>
                      <w:sz w:val="20"/>
                      <w:szCs w:val="20"/>
                      <w:lang w:val="es-ES"/>
                    </w:rPr>
                  </w:pPr>
                  <w:r w:rsidRPr="4AD1A29A">
                    <w:rPr>
                      <w:rFonts w:eastAsia="Arial Narrow"/>
                      <w:color w:val="auto"/>
                      <w:sz w:val="20"/>
                      <w:szCs w:val="20"/>
                      <w:lang w:val="es-ES"/>
                    </w:rPr>
                    <w:t>3208627612</w:t>
                  </w:r>
                </w:p>
              </w:tc>
              <w:tc>
                <w:tcPr>
                  <w:tcW w:w="4131" w:type="dxa"/>
                </w:tcPr>
                <w:p w:rsidR="0D323F8A" w:rsidP="0B336E9E" w:rsidRDefault="0D323F8A" w14:paraId="3F081FE8" w14:textId="722D7B1B">
                  <w:hyperlink r:id="rId11">
                    <w:r w:rsidRPr="0B336E9E">
                      <w:rPr>
                        <w:rStyle w:val="Hipervnculo"/>
                        <w:rFonts w:ascii="Arial" w:hAnsi="Arial" w:eastAsia="Arial" w:cs="Arial"/>
                        <w:sz w:val="20"/>
                        <w:szCs w:val="20"/>
                        <w:lang w:val="es"/>
                      </w:rPr>
                      <w:t>danielaarbelaez@fondoadaptacion.gov.co</w:t>
                    </w:r>
                  </w:hyperlink>
                </w:p>
                <w:p w:rsidR="0B336E9E" w:rsidP="0B336E9E" w:rsidRDefault="0B336E9E" w14:paraId="625BE47A" w14:textId="0DF11027">
                  <w:pPr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</w:p>
              </w:tc>
            </w:tr>
            <w:tr w:rsidRPr="00597046" w:rsidR="00875FD5" w:rsidTr="0A64AE93" w14:paraId="642656A3" w14:textId="77777777">
              <w:trPr>
                <w:trHeight w:val="300"/>
                <w:jc w:val="center"/>
              </w:trPr>
              <w:tc>
                <w:tcPr>
                  <w:tcW w:w="2040" w:type="dxa"/>
                </w:tcPr>
                <w:p w:rsidRPr="00597046" w:rsidR="00875FD5" w:rsidP="25B4E50C" w:rsidRDefault="1CFBA0C1" w14:paraId="35A6E9DD" w14:textId="21F929E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  <w:r w:rsidRPr="25B4E50C">
                    <w:rPr>
                      <w:rFonts w:ascii="Arial" w:hAnsi="Arial" w:eastAsia="Arial Narrow" w:cs="Arial"/>
                      <w:sz w:val="20"/>
                      <w:szCs w:val="20"/>
                    </w:rPr>
                    <w:t xml:space="preserve">Apoyo Supervisión </w:t>
                  </w:r>
                </w:p>
              </w:tc>
              <w:tc>
                <w:tcPr>
                  <w:tcW w:w="2049" w:type="dxa"/>
                </w:tcPr>
                <w:p w:rsidRPr="00597046" w:rsidR="00875FD5" w:rsidP="4AD1A29A" w:rsidRDefault="4E7F9420" w14:paraId="5F669C00" w14:textId="505157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  <w:r w:rsidRPr="4AD1A29A">
                    <w:rPr>
                      <w:rFonts w:ascii="Arial" w:hAnsi="Arial" w:eastAsia="Arial Narrow" w:cs="Arial"/>
                      <w:sz w:val="20"/>
                      <w:szCs w:val="20"/>
                    </w:rPr>
                    <w:t>Oscar Iván Mateus</w:t>
                  </w:r>
                </w:p>
              </w:tc>
              <w:tc>
                <w:tcPr>
                  <w:tcW w:w="1770" w:type="dxa"/>
                </w:tcPr>
                <w:p w:rsidR="00875FD5" w:rsidP="00875FD5" w:rsidRDefault="4E7F9420" w14:paraId="183FFB0C" w14:textId="27949040">
                  <w:pPr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  <w:r w:rsidRPr="4AD1A29A">
                    <w:rPr>
                      <w:rFonts w:ascii="Arial" w:hAnsi="Arial" w:eastAsia="Arial Narrow" w:cs="Arial"/>
                      <w:sz w:val="20"/>
                      <w:szCs w:val="20"/>
                    </w:rPr>
                    <w:t>3186934142</w:t>
                  </w:r>
                </w:p>
              </w:tc>
              <w:tc>
                <w:tcPr>
                  <w:tcW w:w="4131" w:type="dxa"/>
                </w:tcPr>
                <w:p w:rsidRPr="00597046" w:rsidR="00875FD5" w:rsidP="0A64AE93" w:rsidRDefault="7D5B2218" w14:paraId="7E7B883C" w14:textId="741F8AC3">
                  <w:pPr>
                    <w:rPr>
                      <w:rFonts w:ascii="Arial" w:hAnsi="Arial" w:eastAsia="Arial" w:cs="Arial"/>
                      <w:sz w:val="20"/>
                      <w:szCs w:val="20"/>
                    </w:rPr>
                  </w:pPr>
                  <w:hyperlink r:id="rId12">
                    <w:r w:rsidRPr="0A64AE93">
                      <w:rPr>
                        <w:rStyle w:val="Hipervnculo"/>
                        <w:rFonts w:ascii="Arial" w:hAnsi="Arial" w:eastAsia="Arial" w:cs="Arial"/>
                        <w:sz w:val="20"/>
                        <w:szCs w:val="20"/>
                        <w:lang w:val="es"/>
                      </w:rPr>
                      <w:t>oscarmateus@fondoadaptacion.gov.co</w:t>
                    </w:r>
                  </w:hyperlink>
                </w:p>
              </w:tc>
            </w:tr>
          </w:tbl>
          <w:p w:rsidR="25B4E50C" w:rsidRDefault="25B4E50C" w14:paraId="59D4017D" w14:textId="48FA9E98"/>
          <w:p w:rsidRPr="00597046" w:rsidR="002F48A8" w:rsidP="002F48A8" w:rsidRDefault="002F48A8" w14:paraId="49449046" w14:textId="495BD4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97046" w:rsidR="002F48A8" w:rsidTr="3E86E50E" w14:paraId="342097B8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9C3" w:themeFill="background2" w:themeFillShade="E6"/>
            <w:tcMar/>
            <w:vAlign w:val="center"/>
          </w:tcPr>
          <w:p w:rsidRPr="00597046" w:rsidR="002F48A8" w:rsidP="002F48A8" w:rsidRDefault="002F48A8" w14:paraId="7DF17BA0" w14:textId="2DA926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7046">
              <w:rPr>
                <w:rFonts w:ascii="Arial" w:hAnsi="Arial" w:cs="Arial"/>
                <w:b/>
                <w:sz w:val="20"/>
                <w:szCs w:val="20"/>
              </w:rPr>
              <w:t>7. Entregables</w:t>
            </w:r>
          </w:p>
        </w:tc>
      </w:tr>
      <w:tr w:rsidRPr="00597046" w:rsidR="002F48A8" w:rsidTr="3E86E50E" w14:paraId="6B7E203C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5D45" w:rsidR="00DE5D45" w:rsidP="2FEDCC87" w:rsidRDefault="2FEDCC87" w14:paraId="013CD19A" w14:textId="77777777">
            <w:pPr>
              <w:pStyle w:val="Prrafodelista"/>
              <w:ind w:left="0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 w:eastAsia="es-CO"/>
              </w:rPr>
              <w:t xml:space="preserve">Acta de Inicio </w:t>
            </w:r>
          </w:p>
          <w:p w:rsidRPr="00DE5D45" w:rsidR="00DE5D45" w:rsidP="2FEDCC87" w:rsidRDefault="2FEDCC87" w14:paraId="130FB7CB" w14:textId="77777777">
            <w:pPr>
              <w:pStyle w:val="Prrafodelista"/>
              <w:ind w:left="0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 w:eastAsia="es-CO"/>
              </w:rPr>
              <w:t xml:space="preserve">Programa de trabajo (integral pero individual por proyecto) </w:t>
            </w:r>
          </w:p>
          <w:p w:rsidRPr="00DE5D45" w:rsidR="00DE5D45" w:rsidP="2FEDCC87" w:rsidRDefault="2FEDCC87" w14:paraId="7AA1A040" w14:textId="77777777">
            <w:pPr>
              <w:pStyle w:val="Prrafodelista"/>
              <w:ind w:left="0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 w:eastAsia="es-CO"/>
              </w:rPr>
              <w:t xml:space="preserve">Papeles de trabajo </w:t>
            </w:r>
          </w:p>
          <w:p w:rsidRPr="00DE5D45" w:rsidR="00DE5D45" w:rsidP="2FEDCC87" w:rsidRDefault="2FEDCC87" w14:paraId="4905CBFD" w14:textId="77777777">
            <w:pPr>
              <w:pStyle w:val="Prrafodelista"/>
              <w:ind w:left="0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 w:eastAsia="es-CO"/>
              </w:rPr>
              <w:t xml:space="preserve">Alertas tempranas </w:t>
            </w:r>
          </w:p>
          <w:p w:rsidRPr="00DE5D45" w:rsidR="00DE5D45" w:rsidP="2FEDCC87" w:rsidRDefault="2FEDCC87" w14:paraId="16487950" w14:textId="1BE13A84">
            <w:pPr>
              <w:pStyle w:val="Prrafodelista"/>
              <w:ind w:left="0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 w:eastAsia="es-CO"/>
              </w:rPr>
              <w:t xml:space="preserve">Informe Auditoría </w:t>
            </w:r>
          </w:p>
          <w:p w:rsidRPr="00DE5D45" w:rsidR="00DE5D45" w:rsidP="2FEDCC87" w:rsidRDefault="2FEDCC87" w14:paraId="67948CDA" w14:textId="2079A1D0">
            <w:pPr>
              <w:pStyle w:val="Prrafodelista"/>
              <w:ind w:left="0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 w:eastAsia="es-CO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 w:eastAsia="es-CO"/>
              </w:rPr>
              <w:t>Plan de mejoramiento -Oportunidades de mejora resultado de la auditoría</w:t>
            </w:r>
          </w:p>
          <w:p w:rsidR="39476CB2" w:rsidP="2FEDCC87" w:rsidRDefault="2FEDCC87" w14:paraId="3B52AB45" w14:textId="248A355B">
            <w:pPr>
              <w:pStyle w:val="Prrafodelista"/>
              <w:ind w:left="0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 w:eastAsia="es-CO"/>
              </w:rPr>
              <w:t>Compromisos de confidencialidad</w:t>
            </w:r>
          </w:p>
          <w:p w:rsidRPr="00597046" w:rsidR="002F48A8" w:rsidP="2FEDCC87" w:rsidRDefault="2FEDCC87" w14:paraId="392F6D3A" w14:textId="300B5FAA">
            <w:pPr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 xml:space="preserve">Acta de Cierre </w:t>
            </w:r>
          </w:p>
        </w:tc>
      </w:tr>
      <w:tr w:rsidR="25B4E50C" w:rsidTr="3E86E50E" w14:paraId="33AC4675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4BA82D0" w:rsidP="25B4E50C" w:rsidRDefault="14BA82D0" w14:paraId="209B95D9" w14:textId="5BF2A927">
            <w:pPr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</w:pPr>
            <w:r w:rsidRPr="25B4E50C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"/>
              </w:rPr>
              <w:t>Validación de información básica:</w:t>
            </w:r>
          </w:p>
        </w:tc>
      </w:tr>
      <w:tr w:rsidR="25B4E50C" w:rsidTr="3E86E50E" w14:paraId="1E0FEB66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348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4BA82D0" w:rsidP="25B4E50C" w:rsidRDefault="14BA82D0" w14:paraId="2822D967" w14:textId="4A5F3679">
            <w:pPr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4AD1A29A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Estado actual del proyecto:</w:t>
            </w:r>
            <w:r w:rsidRPr="4AD1A29A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r w:rsidRPr="4AD1A29A" w:rsidR="67DED528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En acción judicial / Controversia</w:t>
            </w:r>
            <w:r w:rsidRPr="4AD1A29A" w:rsidR="59C70496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s</w:t>
            </w:r>
            <w:r w:rsidRPr="4AD1A29A" w:rsidR="67DED528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contractuales</w:t>
            </w:r>
            <w:r w:rsidRPr="4AD1A29A" w:rsidR="12DE730C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.</w:t>
            </w:r>
          </w:p>
          <w:p w:rsidR="14BA82D0" w:rsidP="25B4E50C" w:rsidRDefault="14BA82D0" w14:paraId="26325ECA" w14:textId="09DCA74E">
            <w:pPr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</w:pPr>
            <w:r w:rsidRPr="4AD1A29A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Confirmación alcance y municipios cubiertos por el proyecto:</w:t>
            </w:r>
            <w:r w:rsidRPr="4AD1A29A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r w:rsidRPr="4AD1A29A" w:rsidR="3CDB6BAA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Maicao</w:t>
            </w:r>
            <w:r w:rsidRPr="4AD1A29A" w:rsidR="21126322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(Guajira)</w:t>
            </w:r>
          </w:p>
          <w:p w:rsidR="14BA82D0" w:rsidP="4AD1A29A" w:rsidRDefault="14BA82D0" w14:paraId="097E2BEB" w14:textId="5709913A">
            <w:pPr>
              <w:spacing w:before="120" w:after="12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4AD1A29A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Confirmación código(s) del proyecto en PSA:</w:t>
            </w:r>
            <w:r w:rsidRPr="4AD1A29A" w:rsidR="2054E623">
              <w:rPr>
                <w:rFonts w:ascii="Arial" w:hAnsi="Arial" w:eastAsia="Arial" w:cs="Arial"/>
                <w:b/>
                <w:bCs/>
                <w:sz w:val="20"/>
                <w:szCs w:val="20"/>
              </w:rPr>
              <w:t xml:space="preserve"> 1</w:t>
            </w:r>
            <w:r w:rsidRPr="4AD1A29A" w:rsidR="2054E623">
              <w:rPr>
                <w:rFonts w:ascii="Arial" w:hAnsi="Arial" w:eastAsia="Arial" w:cs="Arial"/>
                <w:sz w:val="20"/>
                <w:szCs w:val="20"/>
              </w:rPr>
              <w:t>87-0619-Vivienda Maicao-La Frontera 6-011-V2-Obra | Etapa 5 - Ejecución</w:t>
            </w:r>
          </w:p>
          <w:p w:rsidR="14BA82D0" w:rsidP="25B4E50C" w:rsidRDefault="14BA82D0" w14:paraId="3F7E33FC" w14:textId="7FE4920B">
            <w:pPr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</w:pPr>
            <w:r w:rsidRPr="25B4E50C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Principales contratos y convenios asociados al proyecto:</w:t>
            </w:r>
          </w:p>
          <w:tbl>
            <w:tblPr>
              <w:tblStyle w:val="Tablaconcuadrcula"/>
              <w:tblW w:w="9209" w:type="dxa"/>
              <w:tblBorders>
                <w:top w:val="single" w:color="auto" w:sz="6" w:space="0"/>
                <w:left w:val="single" w:color="auto" w:sz="6" w:space="0"/>
                <w:bottom w:val="single" w:color="auto" w:sz="6" w:space="0"/>
                <w:right w:val="single" w:color="auto" w:sz="6" w:space="0"/>
              </w:tblBorders>
              <w:tblLook w:val="06A0" w:firstRow="1" w:lastRow="0" w:firstColumn="1" w:lastColumn="0" w:noHBand="1" w:noVBand="1"/>
            </w:tblPr>
            <w:tblGrid>
              <w:gridCol w:w="1788"/>
              <w:gridCol w:w="5718"/>
              <w:gridCol w:w="1703"/>
            </w:tblGrid>
            <w:tr w:rsidR="25B4E50C" w:rsidTr="3E86E50E" w14:paraId="009EDCE0" w14:textId="77777777">
              <w:trPr>
                <w:trHeight w:val="300"/>
              </w:trPr>
              <w:tc>
                <w:tcPr>
                  <w:tcW w:w="1788" w:type="dxa"/>
                  <w:tcMar>
                    <w:left w:w="105" w:type="dxa"/>
                    <w:right w:w="105" w:type="dxa"/>
                  </w:tcMar>
                </w:tcPr>
                <w:p w:rsidR="25B4E50C" w:rsidP="25B4E50C" w:rsidRDefault="25B4E50C" w14:paraId="5362DF56" w14:textId="205DD61F">
                  <w:pPr>
                    <w:rPr>
                      <w:rFonts w:ascii="Arial" w:hAnsi="Arial" w:eastAsia="Arial" w:cs="Arial"/>
                      <w:color w:val="000000" w:themeColor="text1"/>
                      <w:sz w:val="16"/>
                      <w:szCs w:val="16"/>
                    </w:rPr>
                  </w:pPr>
                  <w:r w:rsidRPr="25B4E50C">
                    <w:rPr>
                      <w:rFonts w:ascii="Arial" w:hAnsi="Arial" w:eastAsia="Arial" w:cs="Arial"/>
                      <w:b/>
                      <w:bCs/>
                      <w:color w:val="000000" w:themeColor="text1"/>
                      <w:sz w:val="16"/>
                      <w:szCs w:val="16"/>
                      <w:lang w:val="es-ES"/>
                    </w:rPr>
                    <w:t>Contratista</w:t>
                  </w:r>
                </w:p>
              </w:tc>
              <w:tc>
                <w:tcPr>
                  <w:tcW w:w="5718" w:type="dxa"/>
                  <w:tcMar>
                    <w:left w:w="105" w:type="dxa"/>
                    <w:right w:w="105" w:type="dxa"/>
                  </w:tcMar>
                </w:tcPr>
                <w:p w:rsidR="25B4E50C" w:rsidP="25B4E50C" w:rsidRDefault="25B4E50C" w14:paraId="0932BA0B" w14:textId="1CEBB092">
                  <w:pPr>
                    <w:rPr>
                      <w:rFonts w:ascii="Arial" w:hAnsi="Arial" w:eastAsia="Arial" w:cs="Arial"/>
                      <w:color w:val="000000" w:themeColor="text1"/>
                      <w:sz w:val="16"/>
                      <w:szCs w:val="16"/>
                    </w:rPr>
                  </w:pPr>
                  <w:r w:rsidRPr="25B4E50C">
                    <w:rPr>
                      <w:rFonts w:ascii="Arial" w:hAnsi="Arial" w:eastAsia="Arial" w:cs="Arial"/>
                      <w:b/>
                      <w:bCs/>
                      <w:color w:val="000000" w:themeColor="text1"/>
                      <w:sz w:val="16"/>
                      <w:szCs w:val="16"/>
                      <w:lang w:val="es-ES"/>
                    </w:rPr>
                    <w:t>Objeto</w:t>
                  </w:r>
                </w:p>
              </w:tc>
              <w:tc>
                <w:tcPr>
                  <w:tcW w:w="1703" w:type="dxa"/>
                  <w:tcMar>
                    <w:left w:w="105" w:type="dxa"/>
                    <w:right w:w="105" w:type="dxa"/>
                  </w:tcMar>
                </w:tcPr>
                <w:p w:rsidR="25B4E50C" w:rsidP="25B4E50C" w:rsidRDefault="25B4E50C" w14:paraId="640A996B" w14:textId="2CFC322F">
                  <w:pPr>
                    <w:rPr>
                      <w:rFonts w:ascii="Arial" w:hAnsi="Arial" w:eastAsia="Arial" w:cs="Arial"/>
                      <w:color w:val="000000" w:themeColor="text1"/>
                      <w:sz w:val="16"/>
                      <w:szCs w:val="16"/>
                    </w:rPr>
                  </w:pPr>
                  <w:r w:rsidRPr="25B4E50C">
                    <w:rPr>
                      <w:rFonts w:ascii="Arial" w:hAnsi="Arial" w:eastAsia="Arial" w:cs="Arial"/>
                      <w:b/>
                      <w:bCs/>
                      <w:color w:val="000000" w:themeColor="text1"/>
                      <w:sz w:val="16"/>
                      <w:szCs w:val="16"/>
                      <w:lang w:val="es-ES"/>
                    </w:rPr>
                    <w:t>Contrato</w:t>
                  </w:r>
                </w:p>
                <w:p w:rsidR="25B4E50C" w:rsidP="25B4E50C" w:rsidRDefault="25B4E50C" w14:paraId="14C20C0E" w14:textId="41B080E8">
                  <w:pPr>
                    <w:rPr>
                      <w:rFonts w:ascii="Arial" w:hAnsi="Arial" w:eastAsia="Arial" w:cs="Arial"/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  <w:tr w:rsidR="25B4E50C" w:rsidTr="3E86E50E" w14:paraId="0DBF61E6" w14:textId="77777777">
              <w:trPr>
                <w:trHeight w:val="780"/>
              </w:trPr>
              <w:tc>
                <w:tcPr>
                  <w:tcW w:w="1788" w:type="dxa"/>
                  <w:tcMar>
                    <w:left w:w="105" w:type="dxa"/>
                    <w:right w:w="105" w:type="dxa"/>
                  </w:tcMar>
                </w:tcPr>
                <w:p w:rsidR="25B4E50C" w:rsidP="25B4E50C" w:rsidRDefault="37F0761A" w14:paraId="569A956C" w14:textId="58F09933">
                  <w:pPr>
                    <w:rPr>
                      <w:rFonts w:ascii="Arial" w:hAnsi="Arial" w:eastAsia="Arial" w:cs="Arial"/>
                      <w:sz w:val="16"/>
                      <w:szCs w:val="16"/>
                      <w:lang w:val="es-ES"/>
                    </w:rPr>
                  </w:pPr>
                  <w:r w:rsidRPr="4AD1A29A">
                    <w:rPr>
                      <w:rFonts w:ascii="Arial" w:hAnsi="Arial" w:eastAsia="Arial" w:cs="Arial"/>
                      <w:sz w:val="16"/>
                      <w:szCs w:val="16"/>
                      <w:lang w:val="es-ES"/>
                    </w:rPr>
                    <w:t>COMFAGUAJIRA</w:t>
                  </w:r>
                </w:p>
              </w:tc>
              <w:tc>
                <w:tcPr>
                  <w:tcW w:w="5718" w:type="dxa"/>
                  <w:tcMar>
                    <w:left w:w="105" w:type="dxa"/>
                    <w:right w:w="105" w:type="dxa"/>
                  </w:tcMar>
                </w:tcPr>
                <w:p w:rsidR="25B4E50C" w:rsidP="4AD1A29A" w:rsidRDefault="37F0761A" w14:paraId="59635646" w14:textId="3DA06A35">
                  <w:pPr>
                    <w:rPr>
                      <w:rFonts w:ascii="Arial" w:hAnsi="Arial" w:eastAsia="Arial" w:cs="Arial"/>
                      <w:color w:val="000000" w:themeColor="text1"/>
                      <w:sz w:val="16"/>
                      <w:szCs w:val="16"/>
                    </w:rPr>
                  </w:pPr>
                  <w:r w:rsidRPr="4AD1A29A">
                    <w:rPr>
                      <w:rFonts w:ascii="Arial" w:hAnsi="Arial" w:eastAsia="Arial" w:cs="Arial"/>
                      <w:color w:val="000000" w:themeColor="text1"/>
                      <w:sz w:val="16"/>
                      <w:szCs w:val="16"/>
                    </w:rPr>
                    <w:t>Ejercer como Operador Zonal</w:t>
                  </w:r>
                </w:p>
                <w:p w:rsidR="25B4E50C" w:rsidP="4AD1A29A" w:rsidRDefault="7EFBF4DB" w14:paraId="1206902F" w14:textId="72BF9F81">
                  <w:r w:rsidRPr="4AD1A29A">
                    <w:rPr>
                      <w:rFonts w:ascii="Arial" w:hAnsi="Arial" w:eastAsia="Arial" w:cs="Arial"/>
                      <w:sz w:val="16"/>
                      <w:szCs w:val="16"/>
                      <w:lang w:val="es-ES"/>
                    </w:rPr>
                    <w:t>EJECUTA LA CONSTRUCCION DE 44 VIVIENDAS VIP URBANAS A PRECIO GLOBAL FIJO PARA EL PLAN DE INTERVENCION VIVIENDAS MAICAO LA FRONTERA 6-011 EN EL MUNICIPIO DE MAICAO DPTO DE LA GUAJIRA</w:t>
                  </w:r>
                </w:p>
              </w:tc>
              <w:tc>
                <w:tcPr>
                  <w:tcW w:w="1703" w:type="dxa"/>
                  <w:tcMar>
                    <w:left w:w="105" w:type="dxa"/>
                    <w:right w:w="105" w:type="dxa"/>
                  </w:tcMar>
                </w:tcPr>
                <w:p w:rsidR="25B4E50C" w:rsidP="4AD1A29A" w:rsidRDefault="66E2EA54" w14:paraId="7680F212" w14:textId="5668D522">
                  <w:r w:rsidRPr="4AD1A29A">
                    <w:rPr>
                      <w:rFonts w:ascii="Arial" w:hAnsi="Arial" w:eastAsia="Arial" w:cs="Arial"/>
                      <w:sz w:val="16"/>
                      <w:szCs w:val="16"/>
                      <w:lang w:val="es-ES"/>
                    </w:rPr>
                    <w:t>2013-C-0010-16-V0039</w:t>
                  </w:r>
                </w:p>
                <w:p w:rsidR="25B4E50C" w:rsidP="4AD1A29A" w:rsidRDefault="744A50E7" w14:paraId="5A5F1294" w14:textId="008096AB">
                  <w:pPr>
                    <w:rPr>
                      <w:rFonts w:ascii="Arial" w:hAnsi="Arial" w:eastAsia="Arial" w:cs="Arial"/>
                      <w:sz w:val="16"/>
                      <w:szCs w:val="16"/>
                      <w:lang w:val="es-ES"/>
                    </w:rPr>
                  </w:pPr>
                  <w:r w:rsidRPr="4AD1A29A">
                    <w:rPr>
                      <w:rFonts w:ascii="Arial" w:hAnsi="Arial" w:eastAsia="Arial" w:cs="Arial"/>
                      <w:sz w:val="16"/>
                      <w:szCs w:val="16"/>
                      <w:lang w:val="es-ES"/>
                    </w:rPr>
                    <w:t>(010 de 2013)</w:t>
                  </w:r>
                </w:p>
                <w:p w:rsidR="25B4E50C" w:rsidP="4AD1A29A" w:rsidRDefault="25B4E50C" w14:paraId="28809FAB" w14:textId="57C0AD5F">
                  <w:pPr>
                    <w:rPr>
                      <w:rFonts w:ascii="Arial" w:hAnsi="Arial" w:eastAsia="Arial" w:cs="Arial"/>
                      <w:sz w:val="16"/>
                      <w:szCs w:val="16"/>
                      <w:lang w:val="es-ES"/>
                    </w:rPr>
                  </w:pPr>
                </w:p>
              </w:tc>
            </w:tr>
            <w:tr w:rsidR="4AD1A29A" w:rsidTr="3E86E50E" w14:paraId="75F1498C" w14:textId="77777777">
              <w:trPr>
                <w:trHeight w:val="300"/>
              </w:trPr>
              <w:tc>
                <w:tcPr>
                  <w:tcW w:w="1788" w:type="dxa"/>
                  <w:tcMar>
                    <w:left w:w="105" w:type="dxa"/>
                    <w:right w:w="105" w:type="dxa"/>
                  </w:tcMar>
                </w:tcPr>
                <w:p w:rsidR="4AD1A29A" w:rsidP="3E86E50E" w:rsidRDefault="4AD1A29A" w14:paraId="26A3A51C" w14:textId="58F09933">
                  <w:pPr>
                    <w:rPr>
                      <w:rFonts w:ascii="Arial" w:hAnsi="Arial" w:eastAsia="Arial" w:cs="Arial"/>
                      <w:sz w:val="16"/>
                      <w:szCs w:val="16"/>
                      <w:lang w:val="es-ES"/>
                    </w:rPr>
                  </w:pPr>
                  <w:r w:rsidRPr="3E86E50E" w:rsidR="5ADC3705">
                    <w:rPr>
                      <w:rFonts w:ascii="Arial" w:hAnsi="Arial" w:eastAsia="Arial" w:cs="Arial"/>
                      <w:sz w:val="16"/>
                      <w:szCs w:val="16"/>
                      <w:lang w:val="es-ES"/>
                    </w:rPr>
                    <w:t>COMFAGUAJIRA</w:t>
                  </w:r>
                </w:p>
                <w:p w:rsidR="4AD1A29A" w:rsidP="4AD1A29A" w:rsidRDefault="4AD1A29A" w14:paraId="230D031A" w14:textId="1A2EFFA1">
                  <w:pPr>
                    <w:rPr>
                      <w:rFonts w:ascii="Arial" w:hAnsi="Arial" w:eastAsia="Arial" w:cs="Arial"/>
                      <w:sz w:val="16"/>
                      <w:szCs w:val="16"/>
                      <w:lang w:val="es-ES"/>
                    </w:rPr>
                  </w:pPr>
                </w:p>
              </w:tc>
              <w:tc>
                <w:tcPr>
                  <w:tcW w:w="5718" w:type="dxa"/>
                  <w:tcMar>
                    <w:left w:w="105" w:type="dxa"/>
                    <w:right w:w="105" w:type="dxa"/>
                  </w:tcMar>
                </w:tcPr>
                <w:p w:rsidR="66E2EA54" w:rsidP="4AD1A29A" w:rsidRDefault="66E2EA54" w14:paraId="3BF28F49" w14:textId="440ED66F">
                  <w:pPr>
                    <w:rPr>
                      <w:rFonts w:ascii="Arial" w:hAnsi="Arial" w:eastAsia="Arial" w:cs="Arial"/>
                      <w:color w:val="000000" w:themeColor="text1"/>
                      <w:sz w:val="16"/>
                      <w:szCs w:val="16"/>
                    </w:rPr>
                  </w:pPr>
                  <w:r w:rsidRPr="4AD1A29A">
                    <w:rPr>
                      <w:rFonts w:ascii="Arial" w:hAnsi="Arial" w:eastAsia="Arial" w:cs="Arial"/>
                      <w:color w:val="000000" w:themeColor="text1"/>
                      <w:sz w:val="16"/>
                      <w:szCs w:val="16"/>
                    </w:rPr>
                    <w:t>Interventoría de obra</w:t>
                  </w:r>
                </w:p>
              </w:tc>
              <w:tc>
                <w:tcPr>
                  <w:tcW w:w="1703" w:type="dxa"/>
                  <w:tcMar>
                    <w:left w:w="105" w:type="dxa"/>
                    <w:right w:w="105" w:type="dxa"/>
                  </w:tcMar>
                </w:tcPr>
                <w:p w:rsidR="66E2EA54" w:rsidP="4AD1A29A" w:rsidRDefault="66E2EA54" w14:paraId="14455F54" w14:textId="3F62AC5A">
                  <w:r w:rsidRPr="4AD1A29A">
                    <w:rPr>
                      <w:rFonts w:ascii="Arial" w:hAnsi="Arial" w:eastAsia="Arial" w:cs="Arial"/>
                      <w:sz w:val="16"/>
                      <w:szCs w:val="16"/>
                      <w:lang w:val="es-ES"/>
                    </w:rPr>
                    <w:t>2013-C-0010-16-V0044</w:t>
                  </w:r>
                </w:p>
              </w:tc>
            </w:tr>
          </w:tbl>
          <w:p w:rsidR="25B4E50C" w:rsidP="25B4E50C" w:rsidRDefault="25B4E50C" w14:paraId="543C05B3" w14:textId="754D6D28"/>
        </w:tc>
      </w:tr>
      <w:tr w:rsidRPr="00597046" w:rsidR="002F48A8" w:rsidTr="3E86E50E" w14:paraId="18BE7F40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9C3" w:themeFill="background2" w:themeFillShade="E6"/>
            <w:tcMar/>
            <w:vAlign w:val="center"/>
          </w:tcPr>
          <w:p w:rsidR="002F48A8" w:rsidP="002F48A8" w:rsidRDefault="002F48A8" w14:paraId="6B6466D1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7046">
              <w:rPr>
                <w:rFonts w:ascii="Arial" w:hAnsi="Arial" w:cs="Arial"/>
                <w:b/>
                <w:sz w:val="20"/>
                <w:szCs w:val="20"/>
              </w:rPr>
              <w:t>8. Requerimientos de información</w:t>
            </w:r>
          </w:p>
          <w:p w:rsidRPr="00597046" w:rsidR="00597046" w:rsidP="00597046" w:rsidRDefault="00597046" w14:paraId="60A799A7" w14:textId="16FA10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7046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Ver Nota 1</w:t>
            </w:r>
          </w:p>
        </w:tc>
      </w:tr>
      <w:tr w:rsidRPr="00597046" w:rsidR="002F48A8" w:rsidTr="3E86E50E" w14:paraId="15DF8FBC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3541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78F3729" w:rsidP="578F3729" w:rsidRDefault="578F3729" w14:paraId="49BE1362" w14:textId="602FBC6C">
            <w:pPr>
              <w:jc w:val="both"/>
              <w:rPr>
                <w:rFonts w:ascii="Arial" w:hAnsi="Arial" w:eastAsia="Arial" w:cs="Arial"/>
                <w:b/>
                <w:bCs/>
                <w:sz w:val="20"/>
                <w:szCs w:val="20"/>
                <w:lang w:val="es"/>
              </w:rPr>
            </w:pPr>
          </w:p>
          <w:p w:rsidR="71A3C417" w:rsidP="2FEDCC87" w:rsidRDefault="2FEDCC87" w14:paraId="11D33B2A" w14:textId="0AD0AD08">
            <w:pPr>
              <w:spacing w:before="120" w:after="120" w:line="259" w:lineRule="auto"/>
              <w:jc w:val="both"/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" w:eastAsia="es-ES"/>
              </w:rPr>
            </w:pPr>
            <w:bookmarkStart w:name="_Hlk193348071" w:id="1"/>
            <w:r w:rsidRPr="4AD1A29A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" w:eastAsia="es-ES"/>
              </w:rPr>
              <w:t xml:space="preserve">Información común para todas las áreas de la auditoría:   </w:t>
            </w:r>
          </w:p>
          <w:p w:rsidR="69D944F2" w:rsidP="2FEDCC87" w:rsidRDefault="2FEDCC87" w14:paraId="40EA4FF9" w14:textId="47ECB045">
            <w:pPr>
              <w:pStyle w:val="Prrafodelista"/>
              <w:numPr>
                <w:ilvl w:val="0"/>
                <w:numId w:val="28"/>
              </w:numPr>
              <w:spacing w:before="120" w:after="120"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Contextualización en general del proyecto </w:t>
            </w:r>
          </w:p>
          <w:p w:rsidR="71A3C417" w:rsidP="2FEDCC87" w:rsidRDefault="2FEDCC87" w14:paraId="6E7A695C" w14:textId="24331F0F">
            <w:pPr>
              <w:pStyle w:val="Prrafodelista"/>
              <w:numPr>
                <w:ilvl w:val="0"/>
                <w:numId w:val="28"/>
              </w:numPr>
              <w:spacing w:before="120" w:after="120"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Con</w:t>
            </w:r>
            <w:proofErr w:type="spellStart"/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  <w:t>firmación</w:t>
            </w:r>
            <w:proofErr w:type="spellEnd"/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  <w:t xml:space="preserve"> del </w:t>
            </w: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código de identificación del proyecto en PSA.   </w:t>
            </w:r>
          </w:p>
          <w:p w:rsidR="71A3C417" w:rsidP="2FEDCC87" w:rsidRDefault="2FEDCC87" w14:paraId="2AA91A54" w14:textId="031DE3C8">
            <w:pPr>
              <w:pStyle w:val="Prrafodelista"/>
              <w:numPr>
                <w:ilvl w:val="0"/>
                <w:numId w:val="28"/>
              </w:numPr>
              <w:spacing w:before="120" w:after="120"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Avance real a la fecha del último corte y fecha proyectada de finalización.  </w:t>
            </w:r>
          </w:p>
          <w:p w:rsidR="71A3C417" w:rsidP="2FEDCC87" w:rsidRDefault="2FEDCC87" w14:paraId="258205A3" w14:textId="026E1357">
            <w:pPr>
              <w:pStyle w:val="Prrafodelista"/>
              <w:numPr>
                <w:ilvl w:val="0"/>
                <w:numId w:val="28"/>
              </w:numPr>
              <w:spacing w:before="120" w:after="120"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  <w:t xml:space="preserve">Estrategia de participación ciudadana: Actas de Foros de auditorías visibles realizados. Conformación de ELS. SAC. Sondeos de Satisfacción ciudadana. Reporte y trámite de PQRSDF que se han presentado.  </w:t>
            </w:r>
          </w:p>
          <w:p w:rsidR="71A3C417" w:rsidP="2FEDCC87" w:rsidRDefault="2FEDCC87" w14:paraId="294536F8" w14:textId="48E2C846">
            <w:pPr>
              <w:pStyle w:val="Prrafodelista"/>
              <w:numPr>
                <w:ilvl w:val="0"/>
                <w:numId w:val="28"/>
              </w:numPr>
              <w:spacing w:before="120" w:after="120"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Listado de contratos relacionados con el proyecto (estudios, interventoría, obra, suministros, otros), otrosíes y suspensiones); y sus números de procesos en SECOP I / II (según aplique).</w:t>
            </w:r>
          </w:p>
          <w:p w:rsidR="71A3C417" w:rsidP="2FEDCC87" w:rsidRDefault="2FEDCC87" w14:paraId="02B4F41D" w14:textId="7D904A41">
            <w:pPr>
              <w:pStyle w:val="Prrafodelista"/>
              <w:numPr>
                <w:ilvl w:val="0"/>
                <w:numId w:val="28"/>
              </w:numPr>
              <w:spacing w:before="120" w:after="120"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  <w:t xml:space="preserve">Convenios suscritos </w:t>
            </w: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(si aplica).</w:t>
            </w: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  <w:t xml:space="preserve"> </w:t>
            </w:r>
          </w:p>
          <w:p w:rsidR="00F63E3B" w:rsidP="2FEDCC87" w:rsidRDefault="2FEDCC87" w14:paraId="237D8C69" w14:textId="23A45042">
            <w:pPr>
              <w:pStyle w:val="Prrafodelista"/>
              <w:numPr>
                <w:ilvl w:val="0"/>
                <w:numId w:val="28"/>
              </w:numPr>
              <w:spacing w:before="120" w:after="120"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  <w:t>Relación de acuerdos gestionados y documentación de los acuerdos suscritos.</w:t>
            </w:r>
          </w:p>
          <w:p w:rsidR="71A3C417" w:rsidP="2FEDCC87" w:rsidRDefault="2FEDCC87" w14:paraId="58A4BA88" w14:textId="2C5C4BE5">
            <w:pPr>
              <w:pStyle w:val="Prrafodelista"/>
              <w:numPr>
                <w:ilvl w:val="0"/>
                <w:numId w:val="28"/>
              </w:numPr>
              <w:spacing w:before="120" w:after="120"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419"/>
              </w:rPr>
              <w:t>Supervisión del proyecto: Contrato vigente (si aplica); otrosíes (si aplica): Últimos 6 informes de avance (r</w:t>
            </w:r>
            <w:proofErr w:type="spellStart"/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eportes</w:t>
            </w:r>
            <w:proofErr w:type="spellEnd"/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periódicos del estado de ejecución en relación con el cronograma y aprobaciones correspondientes de los informes de interventoría)</w:t>
            </w: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419"/>
              </w:rPr>
              <w:t xml:space="preserve">. </w:t>
            </w: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  <w:t xml:space="preserve">  </w:t>
            </w:r>
          </w:p>
          <w:p w:rsidR="71A3C417" w:rsidP="2FEDCC87" w:rsidRDefault="2FEDCC87" w14:paraId="18A9F293" w14:textId="61D51FD7">
            <w:pPr>
              <w:pStyle w:val="Prrafodelista"/>
              <w:numPr>
                <w:ilvl w:val="0"/>
                <w:numId w:val="28"/>
              </w:numPr>
              <w:spacing w:before="120" w:after="120"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  <w:t>Documentación en la que describa el alcance inicial, el alcance final del proyecto y probación de cambios (</w:t>
            </w: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419"/>
              </w:rPr>
              <w:t>sí aplica</w:t>
            </w: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  <w:t xml:space="preserve">).  </w:t>
            </w:r>
          </w:p>
          <w:p w:rsidR="71A3C417" w:rsidP="2F1609A5" w:rsidRDefault="71A3C417" w14:paraId="72D9A780" w14:textId="2E1F06BC">
            <w:pPr>
              <w:pStyle w:val="Prrafodelista"/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</w:p>
          <w:p w:rsidR="71A3C417" w:rsidP="2FEDCC87" w:rsidRDefault="2FEDCC87" w14:paraId="42719E24" w14:textId="13F77A12">
            <w:pPr>
              <w:spacing w:before="120" w:after="120" w:line="259" w:lineRule="auto"/>
              <w:jc w:val="both"/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eastAsia="es-ES"/>
              </w:rPr>
            </w:pPr>
            <w:r w:rsidRPr="2FEDCC87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eastAsia="es-ES"/>
              </w:rPr>
              <w:t xml:space="preserve">Información adicional para proyectos con productos entregados: </w:t>
            </w:r>
          </w:p>
          <w:p w:rsidR="71A3C417" w:rsidP="2FEDCC87" w:rsidRDefault="2FEDCC87" w14:paraId="1680AC09" w14:textId="77C22F97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  <w:t>Actas de entrega y recibo a satisfacción (o en su defecto, entrega para custodia, u otra modalidad).</w:t>
            </w:r>
          </w:p>
          <w:p w:rsidR="71A3C417" w:rsidP="2FEDCC87" w:rsidRDefault="2FEDCC87" w14:paraId="00A2E0A5" w14:textId="0B9B4FB5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  <w:t>Evidencia de trámites de escrituración y registro adelantados (listado de certificados de tradición y libertad o en su defecto, radicación ante registro).</w:t>
            </w:r>
          </w:p>
          <w:p w:rsidR="71A3C417" w:rsidP="2FEDCC87" w:rsidRDefault="2FEDCC87" w14:paraId="2F0B7607" w14:textId="11A0F881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</w:pPr>
            <w:r w:rsidRPr="4AD1A29A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  <w:t>Actas de entrega de infraestructura al municipio correspondiente.</w:t>
            </w:r>
          </w:p>
          <w:p w:rsidR="4AD1A29A" w:rsidP="4AD1A29A" w:rsidRDefault="4AD1A29A" w14:paraId="2BDD0791" w14:textId="54DA8A26">
            <w:pPr>
              <w:pStyle w:val="Prrafodelista"/>
              <w:spacing w:before="120" w:after="120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</w:pPr>
          </w:p>
          <w:p w:rsidR="71A3C417" w:rsidP="2FEDCC87" w:rsidRDefault="2FEDCC87" w14:paraId="5FFDD375" w14:textId="469F3954">
            <w:pPr>
              <w:spacing w:before="120" w:after="120" w:line="259" w:lineRule="auto"/>
              <w:jc w:val="both"/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" w:eastAsia="es-ES"/>
              </w:rPr>
            </w:pPr>
            <w:r w:rsidRPr="2FEDCC87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" w:eastAsia="es-ES"/>
              </w:rPr>
              <w:t xml:space="preserve">Técnica (Obras civiles):   </w:t>
            </w:r>
          </w:p>
          <w:p w:rsidR="6DD3C23A" w:rsidP="305EEB71" w:rsidRDefault="6DD3C23A" w14:paraId="222A3165" w14:textId="3A8C6F23">
            <w:pPr>
              <w:pStyle w:val="Prrafodelista"/>
              <w:numPr>
                <w:ilvl w:val="0"/>
                <w:numId w:val="29"/>
              </w:numPr>
              <w:ind w:left="321"/>
              <w:jc w:val="both"/>
              <w:rPr>
                <w:lang w:val="es"/>
              </w:rPr>
            </w:pPr>
            <w:r w:rsidRPr="305EEB71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Documentación de la calidad del proyecto: Plan de calidad; especificaciones técnicas; acuerdos de niveles de servicio; reportes de ensayos de control de calidad realizados, certificaciones de materiales utilizados; otros.  </w:t>
            </w:r>
          </w:p>
          <w:p w:rsidR="71A3C417" w:rsidP="2FEDCC87" w:rsidRDefault="2FEDCC87" w14:paraId="322B9F76" w14:textId="361C9A56">
            <w:pPr>
              <w:pStyle w:val="Prrafodelista"/>
              <w:numPr>
                <w:ilvl w:val="0"/>
                <w:numId w:val="29"/>
              </w:numPr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</w:pPr>
            <w:r w:rsidRPr="4AD1A29A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  <w:t xml:space="preserve">Base utilizada para definir el alcance, tiempo y costo del proyecto (Términos y Condiciones Contractuales </w:t>
            </w:r>
            <w:r w:rsidRPr="4AD1A29A" w:rsidR="363C7124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  <w:t>-</w:t>
            </w:r>
            <w:r w:rsidRPr="4AD1A29A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  <w:t xml:space="preserve">TCC), información de proyectos similares antes desarrollados que se hayan tenido en cuenta; estudios de mercado, etc.  </w:t>
            </w:r>
          </w:p>
          <w:p w:rsidR="71A3C417" w:rsidP="2FEDCC87" w:rsidRDefault="2FEDCC87" w14:paraId="0E1224FF" w14:textId="5A51D0C4">
            <w:pPr>
              <w:pStyle w:val="Prrafodelista"/>
              <w:numPr>
                <w:ilvl w:val="0"/>
                <w:numId w:val="29"/>
              </w:numPr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  <w:t xml:space="preserve">Documentación de la identificación de interesados del proyecto, incluyendo los interesados que recibirán los productos del proyecto. </w:t>
            </w:r>
          </w:p>
          <w:p w:rsidR="71A3C417" w:rsidP="2FEDCC87" w:rsidRDefault="2FEDCC87" w14:paraId="16E84E40" w14:textId="678BF171">
            <w:pPr>
              <w:pStyle w:val="Prrafodelista"/>
              <w:numPr>
                <w:ilvl w:val="0"/>
                <w:numId w:val="29"/>
              </w:numPr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  <w:t xml:space="preserve">Documentación de lecciones aprendidas (gestión del conocimiento) del proyecto.  </w:t>
            </w:r>
          </w:p>
          <w:p w:rsidR="71A3C417" w:rsidP="2FEDCC87" w:rsidRDefault="2FEDCC87" w14:paraId="08BC6C6E" w14:textId="53B121F1">
            <w:pPr>
              <w:pStyle w:val="Prrafodelista"/>
              <w:numPr>
                <w:ilvl w:val="0"/>
                <w:numId w:val="29"/>
              </w:numPr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  <w:t xml:space="preserve">Permisos aplicables identificados y tramitados: Planes de manejo ambiental. Permisos puntuales que apliquen: concesión de aguas; permisos de vertimientos, permisos de aprovechamiento forestal; licencias de construcción / urbanización, etc.).  </w:t>
            </w:r>
          </w:p>
          <w:p w:rsidR="00797BE0" w:rsidP="2F1609A5" w:rsidRDefault="00797BE0" w14:paraId="4D7704ED" w14:textId="77777777">
            <w:pPr>
              <w:pStyle w:val="Prrafodelista"/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</w:p>
          <w:p w:rsidRPr="007338D9" w:rsidR="007338D9" w:rsidP="2F1609A5" w:rsidRDefault="718B595B" w14:paraId="3FE62CB0" w14:textId="7EB78CF6">
            <w:pPr>
              <w:spacing w:before="120" w:after="120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</w:pPr>
            <w:r w:rsidRPr="2F1609A5">
              <w:rPr>
                <w:rFonts w:ascii="Arial" w:hAnsi="Arial" w:cs="Arial"/>
                <w:sz w:val="20"/>
                <w:szCs w:val="20"/>
                <w:lang w:val="es-CO"/>
              </w:rPr>
              <w:t> </w:t>
            </w:r>
            <w:r w:rsidRPr="2F1609A5">
              <w:rPr>
                <w:rFonts w:ascii="Arial" w:hAnsi="Arial" w:cs="Arial"/>
                <w:b/>
                <w:bCs/>
                <w:sz w:val="20"/>
                <w:szCs w:val="20"/>
              </w:rPr>
              <w:t>Jurídica</w:t>
            </w:r>
            <w:r w:rsidRPr="2F1609A5">
              <w:rPr>
                <w:rFonts w:ascii="Arial" w:hAnsi="Arial" w:cs="Arial"/>
                <w:sz w:val="20"/>
                <w:szCs w:val="20"/>
                <w:lang w:val="es-CO"/>
              </w:rPr>
              <w:t> </w:t>
            </w:r>
          </w:p>
          <w:p w:rsidRPr="007338D9" w:rsidR="007338D9" w:rsidP="2FEDCC87" w:rsidRDefault="2FEDCC87" w14:paraId="087AED68" w14:textId="22680ECC">
            <w:pPr>
              <w:pStyle w:val="Prrafodelista"/>
              <w:numPr>
                <w:ilvl w:val="0"/>
                <w:numId w:val="30"/>
              </w:numPr>
              <w:spacing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n-GB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Garantías contractuales </w:t>
            </w:r>
          </w:p>
          <w:p w:rsidRPr="007338D9" w:rsidR="007338D9" w:rsidP="2FEDCC87" w:rsidRDefault="2FEDCC87" w14:paraId="4BBCE443" w14:textId="4C72DFC8">
            <w:pPr>
              <w:pStyle w:val="Prrafodelista"/>
              <w:numPr>
                <w:ilvl w:val="0"/>
                <w:numId w:val="30"/>
              </w:numPr>
              <w:spacing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n-GB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Comunicaciones de los últimos 6 meses</w:t>
            </w:r>
          </w:p>
          <w:p w:rsidRPr="0060197A" w:rsidR="007338D9" w:rsidP="2FEDCC87" w:rsidRDefault="2FEDCC87" w14:paraId="1F7054AC" w14:textId="3FA0F4B5">
            <w:pPr>
              <w:pStyle w:val="Prrafodelista"/>
              <w:numPr>
                <w:ilvl w:val="0"/>
                <w:numId w:val="30"/>
              </w:numPr>
              <w:spacing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Requerimientos realizados a los contratistas (si aplica)</w:t>
            </w:r>
          </w:p>
          <w:p w:rsidR="32CB1784" w:rsidP="2FEDCC87" w:rsidRDefault="2FEDCC87" w14:paraId="02387727" w14:textId="413E9422">
            <w:pPr>
              <w:pStyle w:val="Prrafodelista"/>
              <w:numPr>
                <w:ilvl w:val="0"/>
                <w:numId w:val="30"/>
              </w:numPr>
              <w:spacing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Informes de los contratistas</w:t>
            </w:r>
          </w:p>
          <w:p w:rsidRPr="00D171E8" w:rsidR="007338D9" w:rsidP="2FEDCC87" w:rsidRDefault="2FEDCC87" w14:paraId="6A893E20" w14:textId="27339DAA">
            <w:pPr>
              <w:pStyle w:val="Prrafodelista"/>
              <w:numPr>
                <w:ilvl w:val="0"/>
                <w:numId w:val="30"/>
              </w:numPr>
              <w:spacing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Enlace de acceso a la plataforma SECOP II</w:t>
            </w:r>
          </w:p>
          <w:p w:rsidRPr="007338D9" w:rsidR="00D171E8" w:rsidP="2FEDCC87" w:rsidRDefault="00D171E8" w14:paraId="001325A4" w14:textId="77777777">
            <w:pPr>
              <w:pStyle w:val="Prrafodelista"/>
              <w:spacing w:line="259" w:lineRule="auto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</w:pPr>
          </w:p>
          <w:p w:rsidRPr="007338D9" w:rsidR="007338D9" w:rsidP="2FEDCC87" w:rsidRDefault="2FEDCC87" w14:paraId="63E3A55B" w14:textId="46BBCB97">
            <w:pPr>
              <w:spacing w:before="120" w:after="120"/>
              <w:jc w:val="both"/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-CO" w:eastAsia="es-ES"/>
              </w:rPr>
            </w:pPr>
            <w:r w:rsidRPr="2FEDCC87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eastAsia="es-ES"/>
              </w:rPr>
              <w:t>Financiera</w:t>
            </w:r>
            <w:r w:rsidRPr="2FEDCC87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-CO" w:eastAsia="es-ES"/>
              </w:rPr>
              <w:t> </w:t>
            </w:r>
          </w:p>
          <w:p w:rsidR="132255C2" w:rsidP="2FEDCC87" w:rsidRDefault="2FEDCC87" w14:paraId="618F1C17" w14:textId="36BA7C3C">
            <w:pPr>
              <w:pStyle w:val="Prrafodelista"/>
              <w:numPr>
                <w:ilvl w:val="0"/>
                <w:numId w:val="31"/>
              </w:numPr>
              <w:spacing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</w:pPr>
            <w:r w:rsidRPr="4AD1A29A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>Órdenes de pago generadas de SIIF NACION (</w:t>
            </w:r>
            <w:r w:rsidRPr="4AD1A29A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fecha inicio contrato a febrero 202</w:t>
            </w:r>
            <w:r w:rsidRPr="4AD1A29A" w:rsidR="6DF9DFBB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6</w:t>
            </w:r>
            <w:r w:rsidRPr="4AD1A29A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)</w:t>
            </w:r>
            <w:r w:rsidRPr="4AD1A29A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> </w:t>
            </w:r>
          </w:p>
          <w:p w:rsidR="132255C2" w:rsidP="2FEDCC87" w:rsidRDefault="2FEDCC87" w14:paraId="3ABAC728" w14:textId="18DC66CE">
            <w:pPr>
              <w:pStyle w:val="Prrafodelista"/>
              <w:numPr>
                <w:ilvl w:val="0"/>
                <w:numId w:val="31"/>
              </w:numPr>
              <w:spacing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</w:pPr>
            <w:r w:rsidRPr="4AD1A29A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>Detalle de los pagos y/o desembolsos realizados desde el inicio del contrato proyecto o convenio hasta el corte de febrero</w:t>
            </w:r>
            <w:r w:rsidRPr="4AD1A29A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202</w:t>
            </w:r>
            <w:r w:rsidRPr="4AD1A29A" w:rsidR="6C8CC81C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6</w:t>
            </w:r>
            <w:r w:rsidRPr="4AD1A29A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. (formato Excel) </w:t>
            </w:r>
          </w:p>
          <w:p w:rsidR="132255C2" w:rsidP="2FEDCC87" w:rsidRDefault="2FEDCC87" w14:paraId="592BEB39" w14:textId="013DDC47">
            <w:pPr>
              <w:pStyle w:val="Prrafodelista"/>
              <w:numPr>
                <w:ilvl w:val="0"/>
                <w:numId w:val="31"/>
              </w:numPr>
              <w:spacing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Soporte de los pagos y/o desembolsos realizados </w:t>
            </w:r>
          </w:p>
          <w:p w:rsidR="132255C2" w:rsidP="2FEDCC87" w:rsidRDefault="2FEDCC87" w14:paraId="0FA4B4BA" w14:textId="6DAE0644">
            <w:pPr>
              <w:pStyle w:val="Prrafodelista"/>
              <w:numPr>
                <w:ilvl w:val="0"/>
                <w:numId w:val="31"/>
              </w:numPr>
              <w:spacing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</w:pPr>
            <w:r w:rsidRPr="4AD1A29A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>Informar estado de ejecución presupuestal del proyecto objeto de auditoría al corte de febrero de 202</w:t>
            </w:r>
            <w:r w:rsidRPr="4AD1A29A" w:rsidR="182C4A76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>6</w:t>
            </w:r>
            <w:r w:rsidRPr="4AD1A29A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>.</w:t>
            </w:r>
          </w:p>
          <w:p w:rsidR="002F48A8" w:rsidP="2FEDCC87" w:rsidRDefault="2FEDCC87" w14:paraId="62915DD5" w14:textId="79DD25AC">
            <w:pPr>
              <w:spacing w:before="120" w:after="120"/>
              <w:jc w:val="both"/>
              <w:rPr>
                <w:rFonts w:ascii="Arial" w:hAnsi="Arial" w:eastAsia="Arial Narrow" w:cs="Arial"/>
                <w:b/>
                <w:bCs/>
              </w:rPr>
            </w:pPr>
            <w:r w:rsidRPr="2FEDCC87">
              <w:rPr>
                <w:rFonts w:ascii="Arial" w:hAnsi="Arial" w:eastAsia="Arial Narrow" w:cs="Arial"/>
                <w:b/>
                <w:bCs/>
                <w:lang w:val="es-CO"/>
              </w:rPr>
              <w:t> </w:t>
            </w:r>
            <w:r w:rsidRPr="2FEDCC87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eastAsia="es-ES"/>
              </w:rPr>
              <w:t>Procesos</w:t>
            </w:r>
          </w:p>
          <w:p w:rsidRPr="00797BE0" w:rsidR="00797BE0" w:rsidP="2FEDCC87" w:rsidRDefault="2FEDCC87" w14:paraId="55D1578A" w14:textId="54651AD7">
            <w:pPr>
              <w:pStyle w:val="Prrafodelista"/>
              <w:numPr>
                <w:ilvl w:val="0"/>
                <w:numId w:val="32"/>
              </w:numPr>
              <w:spacing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  <w:t>Matriz(es) de riesgos para el proyecto.</w:t>
            </w:r>
          </w:p>
          <w:p w:rsidR="40840318" w:rsidP="2FEDCC87" w:rsidRDefault="2FEDCC87" w14:paraId="09CE89BA" w14:textId="3B5BBF3D">
            <w:pPr>
              <w:pStyle w:val="Prrafodelista"/>
              <w:numPr>
                <w:ilvl w:val="0"/>
                <w:numId w:val="32"/>
              </w:numPr>
              <w:spacing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Documentos que evidencien la gestión realizada para los riesgos identificados dentro del proyecto (controles</w:t>
            </w: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  <w:t xml:space="preserve"> establecidos con su monitoreo y seguimiento).</w:t>
            </w:r>
          </w:p>
          <w:p w:rsidRPr="00D60575" w:rsidR="00D60575" w:rsidP="2FEDCC87" w:rsidRDefault="2FEDCC87" w14:paraId="35E0761D" w14:textId="77777777">
            <w:pPr>
              <w:pStyle w:val="Prrafodelista"/>
              <w:numPr>
                <w:ilvl w:val="0"/>
                <w:numId w:val="32"/>
              </w:numPr>
              <w:spacing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2FEDCC8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Actas de reuniones de seguimiento: Para verificar ajustes, compromisos y decisiones tomadas a lo largo del proyecto.</w:t>
            </w:r>
          </w:p>
          <w:p w:rsidRPr="00797BE0" w:rsidR="002F48A8" w:rsidP="001F6324" w:rsidRDefault="718B595B" w14:paraId="2F94518E" w14:textId="591ADAF2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</w:pPr>
            <w:r w:rsidRPr="718B595B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Evaluación de los indicadores de seguimiento y medición implementados.</w:t>
            </w:r>
            <w:bookmarkEnd w:id="1"/>
          </w:p>
          <w:p w:rsidRPr="00D60575" w:rsidR="00797BE0" w:rsidP="2297DDD0" w:rsidRDefault="00797BE0" w14:paraId="5F247D16" w14:textId="0C9DA0DD">
            <w:pPr>
              <w:spacing w:before="120" w:after="120"/>
              <w:jc w:val="both"/>
            </w:pPr>
          </w:p>
        </w:tc>
      </w:tr>
    </w:tbl>
    <w:p w:rsidRPr="00597046" w:rsidR="00240DA3" w:rsidP="00240DA3" w:rsidRDefault="00240DA3" w14:paraId="60C04CD4" w14:textId="77777777">
      <w:pPr>
        <w:rPr>
          <w:rFonts w:ascii="Arial" w:hAnsi="Arial" w:cs="Arial"/>
          <w:sz w:val="20"/>
          <w:szCs w:val="20"/>
        </w:rPr>
      </w:pPr>
    </w:p>
    <w:tbl>
      <w:tblPr>
        <w:tblW w:w="9795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795"/>
      </w:tblGrid>
      <w:tr w:rsidRPr="00597046" w:rsidR="00240DA3" w:rsidTr="4AD1A29A" w14:paraId="0F148CE6" w14:textId="77777777">
        <w:trPr>
          <w:trHeight w:val="2010"/>
        </w:trPr>
        <w:tc>
          <w:tcPr>
            <w:tcW w:w="9795" w:type="dxa"/>
          </w:tcPr>
          <w:p w:rsidRPr="00597046" w:rsidR="00240DA3" w:rsidRDefault="2FEDCC87" w14:paraId="7C72CF1B" w14:textId="3C1C02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2FEDCC87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eastAsia="es-ES"/>
              </w:rPr>
              <w:t xml:space="preserve">Firmas:  </w:t>
            </w:r>
            <w:r w:rsidRPr="2FEDCC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:rsidR="00C702D9" w:rsidRDefault="00C702D9" w14:paraId="19A3D627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14E9F" w:rsidRDefault="00D14E9F" w14:paraId="6DAE192C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tbl>
            <w:tblPr>
              <w:tblStyle w:val="Tablaconcuadrcula"/>
              <w:tblW w:w="0" w:type="auto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64"/>
              <w:gridCol w:w="4565"/>
            </w:tblGrid>
            <w:tr w:rsidR="00597046" w:rsidTr="4AD1A29A" w14:paraId="293D9AAD" w14:textId="77777777">
              <w:tc>
                <w:tcPr>
                  <w:tcW w:w="4564" w:type="dxa"/>
                </w:tcPr>
                <w:p w:rsidR="00597046" w:rsidP="3E1529F1" w:rsidRDefault="00597046" w14:paraId="14D33AB4" w14:textId="77777777">
                  <w:pPr>
                    <w:rPr>
                      <w:rFonts w:ascii="Arial" w:hAnsi="Arial" w:cs="Arial"/>
                      <w:b/>
                      <w:bCs/>
                    </w:rPr>
                  </w:pPr>
                </w:p>
                <w:p w:rsidRPr="00D14E9F" w:rsidR="00597046" w:rsidP="3E1529F1" w:rsidRDefault="00597046" w14:paraId="4515B665" w14:textId="57C519AF">
                  <w:pPr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4565" w:type="dxa"/>
                </w:tcPr>
                <w:p w:rsidR="00D14E9F" w:rsidP="3E1529F1" w:rsidRDefault="00D14E9F" w14:paraId="78CB0663" w14:textId="77777777">
                  <w:pPr>
                    <w:rPr>
                      <w:rFonts w:ascii="Arial" w:hAnsi="Arial" w:eastAsia="Arial Narrow" w:cs="Arial"/>
                      <w:b/>
                      <w:bCs/>
                    </w:rPr>
                  </w:pPr>
                </w:p>
                <w:p w:rsidRPr="00D14E9F" w:rsidR="00597046" w:rsidP="3E1529F1" w:rsidRDefault="00D14E9F" w14:paraId="6D030E04" w14:textId="04602DD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D14E9F">
                    <w:rPr>
                      <w:rFonts w:ascii="Arial" w:hAnsi="Arial" w:eastAsia="Arial Narrow" w:cs="Arial"/>
                      <w:b/>
                      <w:bCs/>
                    </w:rPr>
                    <w:t>SEGUNDO SECUNDINO SOLANO GUIO</w:t>
                  </w:r>
                </w:p>
              </w:tc>
            </w:tr>
            <w:tr w:rsidR="00597046" w:rsidTr="4AD1A29A" w14:paraId="4FE39AFF" w14:textId="77777777">
              <w:tc>
                <w:tcPr>
                  <w:tcW w:w="4564" w:type="dxa"/>
                </w:tcPr>
                <w:p w:rsidRPr="00FB0C25" w:rsidR="00597046" w:rsidP="4AD1A29A" w:rsidRDefault="00FB0C25" w14:paraId="157BB5DB" w14:textId="5E5CB2D7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FB0C25">
                    <w:rPr>
                      <w:rFonts w:ascii="Arial" w:hAnsi="Arial" w:cs="Arial"/>
                      <w:b/>
                      <w:bCs/>
                    </w:rPr>
                    <w:t>JULIO CESAR BAEZ CARDOZO</w:t>
                  </w:r>
                </w:p>
                <w:p w:rsidR="00597046" w:rsidP="35B93D66" w:rsidRDefault="5397016E" w14:paraId="3B63B5FD" w14:textId="14D764FC">
                  <w:pPr>
                    <w:rPr>
                      <w:rFonts w:ascii="Arial" w:hAnsi="Arial" w:cs="Arial"/>
                    </w:rPr>
                  </w:pPr>
                  <w:r w:rsidRPr="4AD1A29A">
                    <w:rPr>
                      <w:rFonts w:ascii="Arial" w:hAnsi="Arial" w:cs="Arial"/>
                    </w:rPr>
                    <w:t xml:space="preserve">Supervisor </w:t>
                  </w:r>
                  <w:r w:rsidRPr="4AD1A29A" w:rsidR="3E1529F1">
                    <w:rPr>
                      <w:rFonts w:ascii="Arial" w:hAnsi="Arial" w:cs="Arial"/>
                    </w:rPr>
                    <w:t xml:space="preserve">del </w:t>
                  </w:r>
                  <w:r w:rsidRPr="4AD1A29A" w:rsidR="543D9F9B">
                    <w:rPr>
                      <w:rFonts w:ascii="Arial" w:hAnsi="Arial" w:cs="Arial"/>
                    </w:rPr>
                    <w:t xml:space="preserve">Proyecto </w:t>
                  </w:r>
                  <w:r w:rsidRPr="4AD1A29A" w:rsidR="3E1529F1">
                    <w:rPr>
                      <w:rFonts w:ascii="Arial" w:hAnsi="Arial" w:cs="Arial"/>
                    </w:rPr>
                    <w:t xml:space="preserve">                                  </w:t>
                  </w:r>
                </w:p>
              </w:tc>
              <w:tc>
                <w:tcPr>
                  <w:tcW w:w="4565" w:type="dxa"/>
                </w:tcPr>
                <w:p w:rsidRPr="00597046" w:rsidR="00597046" w:rsidP="3E1529F1" w:rsidRDefault="3E1529F1" w14:paraId="1C0D6CAC" w14:textId="77777777">
                  <w:pPr>
                    <w:rPr>
                      <w:rFonts w:ascii="Arial" w:hAnsi="Arial" w:cs="Arial"/>
                    </w:rPr>
                  </w:pPr>
                  <w:r w:rsidRPr="3E1529F1">
                    <w:rPr>
                      <w:rFonts w:ascii="Arial" w:hAnsi="Arial" w:cs="Arial"/>
                    </w:rPr>
                    <w:t>Director o Gerente de Auditoría o de Proyecto ATIP</w:t>
                  </w:r>
                </w:p>
                <w:p w:rsidR="00597046" w:rsidP="3E1529F1" w:rsidRDefault="00597046" w14:paraId="7B498E43" w14:textId="77777777">
                  <w:pPr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</w:tr>
          </w:tbl>
          <w:p w:rsidRPr="00597046" w:rsidR="00597046" w:rsidRDefault="00597046" w14:paraId="019F5748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597046" w:rsidR="00632E1F" w:rsidRDefault="00632E1F" w14:paraId="0CEA89BC" w14:textId="1CB29E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597046" w:rsidR="00B32E32" w:rsidP="00C702D9" w:rsidRDefault="00B32E32" w14:paraId="65406ABF" w14:textId="734C2170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97046" w:rsidR="00675A13" w:rsidP="00A20026" w:rsidRDefault="00675A13" w14:paraId="5C539F56" w14:textId="051CC6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0DA3" w:rsidP="00F156FA" w:rsidRDefault="00240DA3" w14:paraId="226E0130" w14:textId="77777777">
      <w:pPr>
        <w:rPr>
          <w:rFonts w:ascii="Arial" w:hAnsi="Arial" w:cs="Arial"/>
          <w:sz w:val="20"/>
          <w:szCs w:val="20"/>
        </w:rPr>
      </w:pPr>
    </w:p>
    <w:p w:rsidR="00542075" w:rsidP="00F156FA" w:rsidRDefault="00542075" w14:paraId="19BA373C" w14:textId="77777777">
      <w:pPr>
        <w:rPr>
          <w:rFonts w:ascii="Arial" w:hAnsi="Arial" w:cs="Arial"/>
          <w:sz w:val="20"/>
          <w:szCs w:val="20"/>
        </w:rPr>
      </w:pPr>
    </w:p>
    <w:p w:rsidR="00542075" w:rsidP="00F156FA" w:rsidRDefault="00542075" w14:paraId="62C3B771" w14:textId="77777777">
      <w:pPr>
        <w:rPr>
          <w:rFonts w:ascii="Arial" w:hAnsi="Arial" w:cs="Arial"/>
          <w:sz w:val="20"/>
          <w:szCs w:val="20"/>
        </w:rPr>
      </w:pPr>
    </w:p>
    <w:p w:rsidRPr="00542075" w:rsidR="00542075" w:rsidP="00542075" w:rsidRDefault="00542075" w14:paraId="05D5F408" w14:textId="1162C0B8">
      <w:pPr>
        <w:jc w:val="both"/>
        <w:rPr>
          <w:rFonts w:ascii="Arial" w:hAnsi="Arial" w:cs="Arial"/>
          <w:sz w:val="16"/>
          <w:szCs w:val="16"/>
          <w:lang w:val="es-CO"/>
        </w:rPr>
      </w:pPr>
      <w:r w:rsidRPr="00542075">
        <w:rPr>
          <w:rFonts w:ascii="Arial" w:hAnsi="Arial" w:cs="Arial"/>
          <w:b/>
          <w:bCs/>
          <w:sz w:val="16"/>
          <w:szCs w:val="16"/>
          <w:lang w:val="es-CO"/>
        </w:rPr>
        <w:t>Notas:</w:t>
      </w:r>
      <w:r w:rsidRPr="00542075">
        <w:rPr>
          <w:rFonts w:ascii="Arial" w:hAnsi="Arial" w:cs="Arial"/>
          <w:sz w:val="16"/>
          <w:szCs w:val="16"/>
          <w:lang w:val="es-CO"/>
        </w:rPr>
        <w:t> </w:t>
      </w:r>
    </w:p>
    <w:p w:rsidRPr="00542075" w:rsidR="00542075" w:rsidP="00224626" w:rsidRDefault="00542075" w14:paraId="7BFF91A6" w14:textId="77777777">
      <w:pPr>
        <w:numPr>
          <w:ilvl w:val="0"/>
          <w:numId w:val="25"/>
        </w:numPr>
        <w:jc w:val="both"/>
        <w:rPr>
          <w:rFonts w:ascii="Arial" w:hAnsi="Arial" w:cs="Arial"/>
          <w:sz w:val="16"/>
          <w:szCs w:val="16"/>
          <w:lang w:val="es-CO"/>
        </w:rPr>
      </w:pPr>
      <w:r w:rsidRPr="00542075">
        <w:rPr>
          <w:rFonts w:ascii="Arial" w:hAnsi="Arial" w:cs="Arial"/>
          <w:sz w:val="16"/>
          <w:szCs w:val="16"/>
          <w:lang w:val="es-CO"/>
        </w:rPr>
        <w:t>Toda solicitud de información necesaria para la etapa de planificación y ejecución del trabajo de auditoría deberá radicarse en la ventanilla única de correspondencia de la entidad y dirigirse al líder responsable con copia al supervisor del contrato, estableciendo claramente forma y tiempos de entrega. </w:t>
      </w:r>
    </w:p>
    <w:p w:rsidRPr="00542075" w:rsidR="00542075" w:rsidP="00542075" w:rsidRDefault="00542075" w14:paraId="7741E7C9" w14:textId="77777777">
      <w:pPr>
        <w:jc w:val="both"/>
        <w:rPr>
          <w:rFonts w:ascii="Arial" w:hAnsi="Arial" w:cs="Arial"/>
          <w:sz w:val="16"/>
          <w:szCs w:val="16"/>
        </w:rPr>
      </w:pPr>
    </w:p>
    <w:sectPr w:rsidRPr="00542075" w:rsidR="00542075">
      <w:headerReference w:type="default" r:id="rId13"/>
      <w:footerReference w:type="default" r:id="rId14"/>
      <w:headerReference w:type="first" r:id="rId15"/>
      <w:footerReference w:type="first" r:id="rId16"/>
      <w:pgSz w:w="12242" w:h="15842" w:orient="portrait"/>
      <w:pgMar w:top="1440" w:right="1077" w:bottom="1440" w:left="1077" w:header="567" w:footer="2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53961" w:rsidRDefault="00A53961" w14:paraId="4FE69D4A" w14:textId="77777777">
      <w:r>
        <w:separator/>
      </w:r>
    </w:p>
  </w:endnote>
  <w:endnote w:type="continuationSeparator" w:id="0">
    <w:p w:rsidR="00A53961" w:rsidRDefault="00A53961" w14:paraId="22D3B01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,Arial Narrow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-Bold">
    <w:altName w:val="Arial"/>
    <w:panose1 w:val="00000000000000000000"/>
    <w:charset w:val="00"/>
    <w:family w:val="roman"/>
    <w:notTrueType/>
    <w:pitch w:val="default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16340" w:rsidRDefault="00D74C61" w14:paraId="0E325411" w14:textId="23CDF3E1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7"/>
      </w:tabs>
      <w:jc w:val="right"/>
      <w:rPr>
        <w:rFonts w:ascii="Arial Narrow" w:hAnsi="Arial Narrow" w:eastAsia="Arial Narrow" w:cs="Arial Narrow"/>
        <w:color w:val="000000"/>
      </w:rPr>
    </w:pPr>
    <w:r>
      <w:rPr>
        <w:rFonts w:ascii="Arial Narrow" w:hAnsi="Arial Narrow" w:eastAsia="Arial Narrow" w:cs="Arial Narrow"/>
        <w:color w:val="000000"/>
      </w:rPr>
      <w:tab/>
    </w:r>
    <w:r>
      <w:rPr>
        <w:rFonts w:ascii="Arial Narrow" w:hAnsi="Arial Narrow" w:eastAsia="Arial Narrow" w:cs="Arial Narrow"/>
        <w:color w:val="000000"/>
      </w:rPr>
      <w:t xml:space="preserve">Página  </w:t>
    </w:r>
    <w:r>
      <w:rPr>
        <w:rFonts w:ascii="Arial Narrow" w:hAnsi="Arial Narrow" w:eastAsia="Arial Narrow" w:cs="Arial Narrow"/>
        <w:color w:val="000000"/>
      </w:rPr>
      <w:fldChar w:fldCharType="begin"/>
    </w:r>
    <w:r>
      <w:rPr>
        <w:rFonts w:ascii="Arial Narrow" w:hAnsi="Arial Narrow" w:eastAsia="Arial Narrow" w:cs="Arial Narrow"/>
        <w:color w:val="000000"/>
      </w:rPr>
      <w:instrText>PAGE</w:instrText>
    </w:r>
    <w:r>
      <w:rPr>
        <w:rFonts w:ascii="Arial Narrow" w:hAnsi="Arial Narrow" w:eastAsia="Arial Narrow" w:cs="Arial Narrow"/>
        <w:color w:val="000000"/>
      </w:rPr>
      <w:fldChar w:fldCharType="separate"/>
    </w:r>
    <w:r w:rsidR="00C457CC">
      <w:rPr>
        <w:rFonts w:ascii="Arial Narrow" w:hAnsi="Arial Narrow" w:eastAsia="Arial Narrow" w:cs="Arial Narrow"/>
        <w:noProof/>
        <w:color w:val="000000"/>
      </w:rPr>
      <w:t>1</w:t>
    </w:r>
    <w:r>
      <w:rPr>
        <w:rFonts w:ascii="Arial Narrow" w:hAnsi="Arial Narrow" w:eastAsia="Arial Narrow" w:cs="Arial Narrow"/>
        <w:color w:val="000000"/>
      </w:rPr>
      <w:fldChar w:fldCharType="end"/>
    </w:r>
    <w:r>
      <w:rPr>
        <w:rFonts w:ascii="Arial Narrow" w:hAnsi="Arial Narrow" w:eastAsia="Arial Narrow" w:cs="Arial Narrow"/>
        <w:color w:val="000000"/>
      </w:rPr>
      <w:t xml:space="preserve"> de  </w:t>
    </w:r>
    <w:r>
      <w:rPr>
        <w:rFonts w:ascii="Arial Narrow" w:hAnsi="Arial Narrow" w:eastAsia="Arial Narrow" w:cs="Arial Narrow"/>
        <w:color w:val="000000"/>
      </w:rPr>
      <w:fldChar w:fldCharType="begin"/>
    </w:r>
    <w:r>
      <w:rPr>
        <w:rFonts w:ascii="Arial Narrow" w:hAnsi="Arial Narrow" w:eastAsia="Arial Narrow" w:cs="Arial Narrow"/>
        <w:color w:val="000000"/>
      </w:rPr>
      <w:instrText>NUMPAGES</w:instrText>
    </w:r>
    <w:r>
      <w:rPr>
        <w:rFonts w:ascii="Arial Narrow" w:hAnsi="Arial Narrow" w:eastAsia="Arial Narrow" w:cs="Arial Narrow"/>
        <w:color w:val="000000"/>
      </w:rPr>
      <w:fldChar w:fldCharType="separate"/>
    </w:r>
    <w:r w:rsidR="00C457CC">
      <w:rPr>
        <w:rFonts w:ascii="Arial Narrow" w:hAnsi="Arial Narrow" w:eastAsia="Arial Narrow" w:cs="Arial Narrow"/>
        <w:noProof/>
        <w:color w:val="000000"/>
      </w:rPr>
      <w:t>6</w:t>
    </w:r>
    <w:r>
      <w:rPr>
        <w:rFonts w:ascii="Arial Narrow" w:hAnsi="Arial Narrow" w:eastAsia="Arial Narrow" w:cs="Arial Narrow"/>
        <w:color w:val="000000"/>
      </w:rPr>
      <w:fldChar w:fldCharType="end"/>
    </w:r>
    <w:r>
      <w:rPr>
        <w:rFonts w:ascii="Arial Narrow" w:hAnsi="Arial Narrow" w:eastAsia="Arial Narrow" w:cs="Arial Narrow"/>
        <w:color w:val="000000"/>
      </w:rPr>
      <w:t xml:space="preserve">                                     </w:t>
    </w:r>
    <w:r>
      <w:rPr>
        <w:rFonts w:ascii="Arial Narrow" w:hAnsi="Arial Narrow" w:eastAsia="Arial Narrow" w:cs="Arial Narrow"/>
        <w:color w:val="000000"/>
      </w:rPr>
      <w:tab/>
    </w:r>
  </w:p>
  <w:p w:rsidR="00616340" w:rsidRDefault="00D74C61" w14:paraId="3BCFBC02" w14:textId="77777777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7"/>
      </w:tabs>
      <w:jc w:val="center"/>
      <w:rPr>
        <w:rFonts w:ascii="Arial" w:hAnsi="Arial" w:eastAsia="Arial" w:cs="Arial"/>
        <w:color w:val="000000"/>
        <w:sz w:val="16"/>
        <w:szCs w:val="16"/>
      </w:rPr>
    </w:pPr>
    <w:r>
      <w:rPr>
        <w:rFonts w:ascii="Arial" w:hAnsi="Arial" w:eastAsia="Arial" w:cs="Arial"/>
        <w:color w:val="000000"/>
        <w:sz w:val="16"/>
        <w:szCs w:val="16"/>
      </w:rPr>
      <w:t xml:space="preserve">      </w:t>
    </w:r>
  </w:p>
  <w:p w:rsidR="00616340" w:rsidRDefault="00D74C61" w14:paraId="2B6C7C88" w14:textId="77777777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7"/>
      </w:tabs>
      <w:jc w:val="right"/>
      <w:rPr>
        <w:color w:val="000000"/>
        <w:sz w:val="16"/>
        <w:szCs w:val="16"/>
      </w:rPr>
    </w:pPr>
    <w:r>
      <w:rPr>
        <w:rFonts w:ascii="Arial" w:hAnsi="Arial" w:eastAsia="Arial" w:cs="Arial"/>
        <w:color w:val="000000"/>
        <w:sz w:val="16"/>
        <w:szCs w:val="16"/>
      </w:rPr>
      <w:t xml:space="preserve"> </w:t>
    </w:r>
  </w:p>
  <w:p w:rsidR="00616340" w:rsidRDefault="00616340" w14:paraId="7BF24525" w14:textId="777777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 Narrow" w:hAnsi="Arial Narrow" w:eastAsia="Arial Narrow" w:cs="Arial Narrow"/>
        <w:color w:val="595959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616340" w:rsidRDefault="00D74C61" w14:paraId="5E201794" w14:textId="777777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Narrow" w:hAnsi="Arial Narrow" w:eastAsia="Arial Narrow" w:cs="Arial Narrow"/>
        <w:color w:val="595959"/>
        <w:sz w:val="18"/>
        <w:szCs w:val="18"/>
      </w:rPr>
    </w:pPr>
    <w:r>
      <w:rPr>
        <w:rFonts w:ascii="Arial Narrow" w:hAnsi="Arial Narrow" w:eastAsia="Arial Narrow" w:cs="Arial Narrow"/>
        <w:color w:val="595959"/>
        <w:sz w:val="18"/>
        <w:szCs w:val="18"/>
      </w:rPr>
      <w:t>Carrera 19A #78-80 piso 5 – Bogotá D.C.</w:t>
    </w:r>
    <w:r>
      <w:rPr>
        <w:noProof/>
        <w:lang w:val="es-CO"/>
      </w:rPr>
      <mc:AlternateContent>
        <mc:Choice Requires="wps">
          <w:drawing>
            <wp:anchor distT="0" distB="0" distL="114300" distR="114300" simplePos="0" relativeHeight="251658241" behindDoc="0" locked="0" layoutInCell="1" hidden="0" allowOverlap="1" wp14:anchorId="48A52BF3" wp14:editId="0393D722">
              <wp:simplePos x="0" y="0"/>
              <wp:positionH relativeFrom="column">
                <wp:posOffset>50801</wp:posOffset>
              </wp:positionH>
              <wp:positionV relativeFrom="paragraph">
                <wp:posOffset>-50799</wp:posOffset>
              </wp:positionV>
              <wp:extent cx="5939790" cy="12700"/>
              <wp:effectExtent l="0" t="0" r="0" b="0"/>
              <wp:wrapNone/>
              <wp:docPr id="1" name="Straight Arrow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376105" y="3780000"/>
                        <a:ext cx="5939790" cy="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80808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arto="http://schemas.microsoft.com/office/word/2006/arto">
          <w:pict w14:anchorId="575B89C0">
            <v:shapetype id="_x0000_t32" coordsize="21600,21600" o:oned="t" filled="f" o:spt="32" path="m,l21600,21600e" w14:anchorId="769A65AE">
              <v:path fillok="f" arrowok="t" o:connecttype="none"/>
              <o:lock v:ext="edit" shapetype="t"/>
            </v:shapetype>
            <v:shape id="Straight Arrow Connector 1" style="position:absolute;margin-left:4pt;margin-top:-4pt;width:467.7pt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gray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"/>
          </w:pict>
        </mc:Fallback>
      </mc:AlternateContent>
    </w:r>
  </w:p>
  <w:p w:rsidR="00616340" w:rsidRDefault="00D74C61" w14:paraId="10357D5B" w14:textId="777777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Narrow" w:hAnsi="Arial Narrow" w:eastAsia="Arial Narrow" w:cs="Arial Narrow"/>
        <w:color w:val="595959"/>
        <w:sz w:val="18"/>
        <w:szCs w:val="18"/>
      </w:rPr>
    </w:pPr>
    <w:r>
      <w:rPr>
        <w:rFonts w:ascii="Arial Narrow" w:hAnsi="Arial Narrow" w:eastAsia="Arial Narrow" w:cs="Arial Narrow"/>
        <w:color w:val="595959"/>
        <w:sz w:val="18"/>
        <w:szCs w:val="18"/>
      </w:rPr>
      <w:t>Teléfono: 4863399</w:t>
    </w:r>
  </w:p>
  <w:p w:rsidR="00616340" w:rsidRDefault="00D74C61" w14:paraId="6F16D7CF" w14:textId="777777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Narrow" w:hAnsi="Arial Narrow" w:eastAsia="Arial Narrow" w:cs="Arial Narrow"/>
        <w:color w:val="595959"/>
        <w:sz w:val="18"/>
        <w:szCs w:val="18"/>
      </w:rPr>
    </w:pPr>
    <w:r>
      <w:rPr>
        <w:rFonts w:ascii="Arial Narrow" w:hAnsi="Arial Narrow" w:eastAsia="Arial Narrow" w:cs="Arial Narrow"/>
        <w:color w:val="595959"/>
        <w:sz w:val="18"/>
        <w:szCs w:val="18"/>
      </w:rPr>
      <w:t>www.ugpp.gov.co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53961" w:rsidRDefault="00A53961" w14:paraId="06BF4F17" w14:textId="77777777">
      <w:r>
        <w:separator/>
      </w:r>
    </w:p>
  </w:footnote>
  <w:footnote w:type="continuationSeparator" w:id="0">
    <w:p w:rsidR="00A53961" w:rsidRDefault="00A53961" w14:paraId="4E278B0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="00616340" w:rsidRDefault="00616340" w14:paraId="2BC6B223" w14:textId="7777777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W w:w="11199" w:type="dxa"/>
      <w:tblInd w:w="-732" w:type="dxa"/>
      <w:tblBorders>
        <w:top w:val="single" w:color="17365D" w:themeColor="text2" w:themeShade="BF" w:sz="18" w:space="0"/>
        <w:left w:val="single" w:color="17365D" w:themeColor="text2" w:themeShade="BF" w:sz="18" w:space="0"/>
        <w:bottom w:val="single" w:color="17365D" w:themeColor="text2" w:themeShade="BF" w:sz="18" w:space="0"/>
        <w:right w:val="single" w:color="17365D" w:themeColor="text2" w:themeShade="BF" w:sz="18" w:space="0"/>
        <w:insideH w:val="single" w:color="17365D" w:themeColor="text2" w:themeShade="BF" w:sz="18" w:space="0"/>
        <w:insideV w:val="single" w:color="17365D" w:themeColor="text2" w:themeShade="BF" w:sz="18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2268"/>
      <w:gridCol w:w="3750"/>
      <w:gridCol w:w="2340"/>
      <w:gridCol w:w="1990"/>
    </w:tblGrid>
    <w:tr w:rsidRPr="005A2231" w:rsidR="00CE3392" w:rsidTr="5E807FDB" w14:paraId="2B648C9A" w14:textId="77777777">
      <w:trPr>
        <w:cantSplit/>
        <w:trHeight w:val="506"/>
      </w:trPr>
      <w:tc>
        <w:tcPr>
          <w:tcW w:w="3119" w:type="dxa"/>
          <w:gridSpan w:val="2"/>
          <w:vMerge w:val="restart"/>
          <w:tcBorders>
            <w:bottom w:val="single" w:color="17365D" w:themeColor="text2" w:themeShade="BF" w:sz="18" w:space="0"/>
          </w:tcBorders>
          <w:vAlign w:val="center"/>
        </w:tcPr>
        <w:p w:rsidRPr="005A2231" w:rsidR="00CE3392" w:rsidP="00C23F33" w:rsidRDefault="00CE3392" w14:paraId="78D8ABFF" w14:textId="77777777">
          <w:pPr>
            <w:jc w:val="center"/>
            <w:rPr>
              <w:rFonts w:ascii="Arial" w:hAnsi="Arial" w:cs="Arial"/>
            </w:rPr>
          </w:pPr>
          <w:r w:rsidRPr="00997D6A">
            <w:rPr>
              <w:rFonts w:ascii="Arial" w:hAnsi="Arial" w:cs="Arial"/>
              <w:noProof/>
              <w:lang w:val="es-CO"/>
            </w:rPr>
            <w:drawing>
              <wp:anchor distT="0" distB="0" distL="114300" distR="114300" simplePos="0" relativeHeight="251658242" behindDoc="0" locked="0" layoutInCell="1" allowOverlap="1" wp14:anchorId="03A4AB24" wp14:editId="4EA6B7A1">
                <wp:simplePos x="0" y="0"/>
                <wp:positionH relativeFrom="column">
                  <wp:posOffset>3810</wp:posOffset>
                </wp:positionH>
                <wp:positionV relativeFrom="paragraph">
                  <wp:posOffset>46355</wp:posOffset>
                </wp:positionV>
                <wp:extent cx="1895475" cy="400050"/>
                <wp:effectExtent l="0" t="0" r="9525" b="0"/>
                <wp:wrapNone/>
                <wp:docPr id="1029" name="Imagen 4" descr="Dibujo con letras blancas&#10;&#10;Descripción generada automáticamente con confianza media">
                  <a:extLst xmlns:a="http://schemas.openxmlformats.org/drawingml/2006/main">
                    <a:ext uri="{FF2B5EF4-FFF2-40B4-BE49-F238E27FC236}">
                      <a16:creationId xmlns:a16="http://schemas.microsoft.com/office/drawing/2014/main" id="{A0C49E86-2AF9-422E-A50E-D114D2D96B0D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9" name="Imagen 4" descr="Dibujo con letras blancas&#10;&#10;Descripción generada automáticamente con confianza media">
                          <a:extLst>
                            <a:ext uri="{FF2B5EF4-FFF2-40B4-BE49-F238E27FC236}">
                              <a16:creationId xmlns:a16="http://schemas.microsoft.com/office/drawing/2014/main" id="{A0C49E86-2AF9-422E-A50E-D114D2D96B0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954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750" w:type="dxa"/>
          <w:tcBorders>
            <w:bottom w:val="single" w:color="17365D" w:themeColor="text2" w:themeShade="BF" w:sz="18" w:space="0"/>
          </w:tcBorders>
        </w:tcPr>
        <w:p w:rsidRPr="00DC0972" w:rsidR="00CE3392" w:rsidP="00C23F33" w:rsidRDefault="00CE3392" w14:paraId="2B4B4C06" w14:textId="77777777">
          <w:pPr>
            <w:rPr>
              <w:rFonts w:ascii="Arial" w:hAnsi="Arial" w:cs="Arial"/>
              <w:b/>
              <w:sz w:val="22"/>
              <w:szCs w:val="22"/>
            </w:rPr>
          </w:pPr>
        </w:p>
        <w:p w:rsidRPr="00DC0972" w:rsidR="00CE3392" w:rsidP="46E75D2F" w:rsidRDefault="46E75D2F" w14:paraId="02B05BB9" w14:textId="73F71250">
          <w:pPr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46E75D2F">
            <w:rPr>
              <w:rFonts w:ascii="Arial" w:hAnsi="Arial" w:cs="Arial"/>
              <w:b/>
              <w:bCs/>
              <w:sz w:val="22"/>
              <w:szCs w:val="22"/>
            </w:rPr>
            <w:t>GESTIÓN DE PROYECTOS</w:t>
          </w:r>
        </w:p>
      </w:tc>
      <w:tc>
        <w:tcPr>
          <w:tcW w:w="2340" w:type="dxa"/>
          <w:vMerge w:val="restart"/>
          <w:tcBorders>
            <w:bottom w:val="single" w:color="17365D" w:themeColor="text2" w:themeShade="BF" w:sz="18" w:space="0"/>
          </w:tcBorders>
        </w:tcPr>
        <w:p w:rsidR="00CE3392" w:rsidP="00C23F33" w:rsidRDefault="00CE3392" w14:paraId="42BB7E01" w14:textId="77777777">
          <w:pPr>
            <w:jc w:val="center"/>
            <w:rPr>
              <w:rFonts w:ascii="Arial" w:hAnsi="Arial" w:cs="Arial"/>
              <w:b/>
              <w:sz w:val="32"/>
              <w:szCs w:val="32"/>
            </w:rPr>
          </w:pPr>
          <w:r>
            <w:rPr>
              <w:rFonts w:ascii="Arial" w:hAnsi="Arial" w:cs="Arial"/>
              <w:b/>
              <w:noProof/>
              <w:sz w:val="32"/>
              <w:szCs w:val="32"/>
              <w:lang w:val="es-CO"/>
            </w:rPr>
            <w:drawing>
              <wp:anchor distT="0" distB="0" distL="114300" distR="114300" simplePos="0" relativeHeight="251658243" behindDoc="1" locked="0" layoutInCell="1" allowOverlap="1" wp14:anchorId="2269A44C" wp14:editId="6CDF7DB8">
                <wp:simplePos x="0" y="0"/>
                <wp:positionH relativeFrom="column">
                  <wp:posOffset>-635</wp:posOffset>
                </wp:positionH>
                <wp:positionV relativeFrom="paragraph">
                  <wp:posOffset>214630</wp:posOffset>
                </wp:positionV>
                <wp:extent cx="1261110" cy="632460"/>
                <wp:effectExtent l="0" t="0" r="0" b="0"/>
                <wp:wrapTight wrapText="bothSides">
                  <wp:wrapPolygon edited="0">
                    <wp:start x="2610" y="5205"/>
                    <wp:lineTo x="0" y="9108"/>
                    <wp:lineTo x="0" y="16916"/>
                    <wp:lineTo x="2610" y="20169"/>
                    <wp:lineTo x="2937" y="20819"/>
                    <wp:lineTo x="4568" y="20819"/>
                    <wp:lineTo x="21208" y="19518"/>
                    <wp:lineTo x="21208" y="16916"/>
                    <wp:lineTo x="20882" y="12361"/>
                    <wp:lineTo x="13051" y="5205"/>
                    <wp:lineTo x="2610" y="5205"/>
                  </wp:wrapPolygon>
                </wp:wrapTight>
                <wp:docPr id="1537122080" name="Imagen 2" descr="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37122080" name="Imagen 2" descr="Logotipo&#10;&#10;Descripción generada automáticamente"/>
                        <pic:cNvPicPr>
                          <a:picLocks noChangeAspect="1" noEditPoints="1" noChangeArrowheads="1" noCrop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1110" cy="632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Pr="00AE6F93" w:rsidR="00CE3392" w:rsidP="00C23F33" w:rsidRDefault="00CE3392" w14:paraId="2DDDD63E" w14:textId="77777777">
          <w:pPr>
            <w:jc w:val="center"/>
            <w:rPr>
              <w:sz w:val="32"/>
              <w:szCs w:val="32"/>
            </w:rPr>
          </w:pPr>
        </w:p>
      </w:tc>
      <w:tc>
        <w:tcPr>
          <w:tcW w:w="1990" w:type="dxa"/>
          <w:vMerge w:val="restart"/>
          <w:tcBorders>
            <w:bottom w:val="single" w:color="17365D" w:themeColor="text2" w:themeShade="BF" w:sz="18" w:space="0"/>
          </w:tcBorders>
          <w:vAlign w:val="center"/>
        </w:tcPr>
        <w:p w:rsidR="00CE3392" w:rsidP="35B93D66" w:rsidRDefault="5E807FDB" w14:paraId="43E5072C" w14:textId="531D8872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5E807FDB">
            <w:rPr>
              <w:rFonts w:ascii="Arial" w:hAnsi="Arial" w:cs="Arial"/>
              <w:b/>
              <w:bCs/>
              <w:sz w:val="20"/>
              <w:szCs w:val="20"/>
            </w:rPr>
            <w:t>Código Proyecto auditado:</w:t>
          </w:r>
        </w:p>
        <w:p w:rsidR="00CE3392" w:rsidP="613E01FA" w:rsidRDefault="00CE3392" w14:paraId="1302574B" w14:textId="705A94E2">
          <w:pPr>
            <w:jc w:val="center"/>
            <w:rPr>
              <w:rFonts w:ascii="Arial Narrow" w:hAnsi="Arial Narrow" w:eastAsia="Arial Narrow" w:cs="Arial Narrow"/>
              <w:color w:val="000000" w:themeColor="text1"/>
              <w:sz w:val="16"/>
              <w:szCs w:val="16"/>
            </w:rPr>
          </w:pPr>
        </w:p>
        <w:p w:rsidRPr="007A25A6" w:rsidR="0076360B" w:rsidP="613E01FA" w:rsidRDefault="0076360B" w14:paraId="24193444" w14:textId="77777777">
          <w:pPr>
            <w:jc w:val="center"/>
            <w:rPr>
              <w:rFonts w:ascii="Arial Narrow" w:hAnsi="Arial Narrow" w:eastAsia="Arial Narrow" w:cs="Arial Narrow"/>
              <w:color w:val="000000" w:themeColor="text1"/>
              <w:sz w:val="16"/>
              <w:szCs w:val="16"/>
            </w:rPr>
          </w:pPr>
        </w:p>
        <w:p w:rsidR="00CE3392" w:rsidP="35B93D66" w:rsidRDefault="00CE3392" w14:paraId="269821F7" w14:textId="5F78B168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  <w:p w:rsidRPr="005A2231" w:rsidR="00CE3392" w:rsidP="00DD6F29" w:rsidRDefault="00CE3392" w14:paraId="3270C5E4" w14:textId="77777777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Pr="005A2231" w:rsidR="00CE3392" w:rsidTr="5E807FDB" w14:paraId="11747777" w14:textId="77777777">
      <w:trPr>
        <w:cantSplit/>
        <w:trHeight w:val="1060"/>
      </w:trPr>
      <w:tc>
        <w:tcPr>
          <w:tcW w:w="3119" w:type="dxa"/>
          <w:gridSpan w:val="2"/>
          <w:vMerge/>
          <w:vAlign w:val="center"/>
        </w:tcPr>
        <w:p w:rsidRPr="005A2231" w:rsidR="00CE3392" w:rsidP="00C23F33" w:rsidRDefault="00CE3392" w14:paraId="3E65F952" w14:textId="77777777">
          <w:pPr>
            <w:jc w:val="center"/>
            <w:rPr>
              <w:rFonts w:ascii="Arial" w:hAnsi="Arial" w:cs="Arial"/>
              <w:noProof/>
            </w:rPr>
          </w:pPr>
        </w:p>
      </w:tc>
      <w:tc>
        <w:tcPr>
          <w:tcW w:w="3750" w:type="dxa"/>
          <w:tcBorders>
            <w:bottom w:val="single" w:color="17365D" w:themeColor="text2" w:themeShade="BF" w:sz="18" w:space="0"/>
          </w:tcBorders>
        </w:tcPr>
        <w:p w:rsidR="00CE3392" w:rsidP="00C23F33" w:rsidRDefault="00CE3392" w14:paraId="49A8C05C" w14:textId="77777777">
          <w:pPr>
            <w:pStyle w:val="Encabezado"/>
            <w:jc w:val="center"/>
            <w:rPr>
              <w:rStyle w:val="fontstyle01"/>
              <w:bCs w:val="0"/>
            </w:rPr>
          </w:pPr>
        </w:p>
        <w:p w:rsidRPr="00DC0972" w:rsidR="00CE3392" w:rsidP="1689718F" w:rsidRDefault="1689718F" w14:paraId="17476265" w14:textId="109D6A66">
          <w:pPr>
            <w:pStyle w:val="Encabezado"/>
            <w:spacing w:line="259" w:lineRule="auto"/>
            <w:jc w:val="center"/>
            <w:rPr>
              <w:rStyle w:val="fontstyle01"/>
            </w:rPr>
          </w:pPr>
          <w:r w:rsidRPr="1689718F">
            <w:rPr>
              <w:rStyle w:val="fontstyle01"/>
            </w:rPr>
            <w:t>ACTA DE APERTURA</w:t>
          </w:r>
        </w:p>
        <w:p w:rsidRPr="00DC0972" w:rsidR="00CE3392" w:rsidP="7C68364D" w:rsidRDefault="00CE3392" w14:paraId="691A9BD9" w14:textId="35DA01A8">
          <w:pPr>
            <w:spacing w:line="259" w:lineRule="auto"/>
            <w:jc w:val="center"/>
            <w:rPr>
              <w:rFonts w:ascii="Aptos Narrow" w:hAnsi="Aptos Narrow" w:eastAsia="Aptos Narrow" w:cs="Aptos Narrow"/>
              <w:color w:val="242424"/>
              <w:sz w:val="22"/>
              <w:szCs w:val="22"/>
              <w:lang w:val="es-419"/>
            </w:rPr>
          </w:pPr>
        </w:p>
      </w:tc>
      <w:tc>
        <w:tcPr>
          <w:tcW w:w="2340" w:type="dxa"/>
          <w:vMerge/>
        </w:tcPr>
        <w:p w:rsidRPr="005A2231" w:rsidR="00CE3392" w:rsidP="00C23F33" w:rsidRDefault="00CE3392" w14:paraId="3CD9C49A" w14:textId="77777777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1990" w:type="dxa"/>
          <w:vMerge/>
          <w:vAlign w:val="center"/>
        </w:tcPr>
        <w:p w:rsidRPr="005A2231" w:rsidR="00CE3392" w:rsidP="00C23F33" w:rsidRDefault="00CE3392" w14:paraId="09580996" w14:textId="77777777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Pr="005A2231" w:rsidR="00C23F33" w:rsidTr="5E807FDB" w14:paraId="4F90069C" w14:textId="77777777">
      <w:trPr>
        <w:cantSplit/>
        <w:trHeight w:val="198"/>
      </w:trPr>
      <w:tc>
        <w:tcPr>
          <w:tcW w:w="851" w:type="dxa"/>
        </w:tcPr>
        <w:p w:rsidR="00C23F33" w:rsidP="00C23F33" w:rsidRDefault="00C23F33" w14:paraId="3C17DE02" w14:textId="77777777">
          <w:pPr>
            <w:pStyle w:val="Encabezado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10348" w:type="dxa"/>
          <w:gridSpan w:val="4"/>
          <w:vAlign w:val="center"/>
        </w:tcPr>
        <w:p w:rsidRPr="005A48C3" w:rsidR="00C23F33" w:rsidP="00C23F33" w:rsidRDefault="00C23F33" w14:paraId="7AACBB07" w14:textId="77777777">
          <w:pPr>
            <w:pStyle w:val="Encabezado"/>
            <w:rPr>
              <w:rFonts w:ascii="Arial" w:hAnsi="Arial" w:cs="Arial"/>
              <w:b/>
              <w:bCs/>
              <w:sz w:val="22"/>
              <w:szCs w:val="22"/>
            </w:rPr>
          </w:pPr>
          <w:r w:rsidRPr="005A48C3">
            <w:rPr>
              <w:rFonts w:ascii="Arial" w:hAnsi="Arial" w:cs="Arial"/>
              <w:b/>
              <w:bCs/>
              <w:sz w:val="22"/>
              <w:szCs w:val="22"/>
            </w:rPr>
            <w:t>Nombre del Proyecto:</w:t>
          </w:r>
          <w:r w:rsidRPr="005A48C3">
            <w:rPr>
              <w:rFonts w:ascii="Arial" w:hAnsi="Arial" w:cs="Arial"/>
              <w:b/>
              <w:noProof/>
              <w:sz w:val="22"/>
              <w:szCs w:val="22"/>
            </w:rPr>
            <w:t xml:space="preserve"> </w:t>
          </w:r>
          <w:r w:rsidRPr="00DC0972">
            <w:rPr>
              <w:rFonts w:ascii="Arial" w:hAnsi="Arial" w:cs="Arial"/>
              <w:bCs/>
              <w:noProof/>
              <w:sz w:val="20"/>
              <w:szCs w:val="20"/>
            </w:rPr>
            <w:t xml:space="preserve">Consultoria para realizar la auditoría técnica integral con enfoque preventivo (ATIP), sobre los actos y contratos del </w:t>
          </w:r>
          <w:r>
            <w:rPr>
              <w:rFonts w:ascii="Arial" w:hAnsi="Arial" w:cs="Arial"/>
              <w:bCs/>
              <w:noProof/>
              <w:sz w:val="20"/>
              <w:szCs w:val="20"/>
            </w:rPr>
            <w:t>F</w:t>
          </w:r>
          <w:r w:rsidRPr="00DC0972">
            <w:rPr>
              <w:rFonts w:ascii="Arial" w:hAnsi="Arial" w:cs="Arial"/>
              <w:bCs/>
              <w:noProof/>
              <w:sz w:val="20"/>
              <w:szCs w:val="20"/>
            </w:rPr>
            <w:t xml:space="preserve">ondo </w:t>
          </w:r>
          <w:r>
            <w:rPr>
              <w:rFonts w:ascii="Arial" w:hAnsi="Arial" w:cs="Arial"/>
              <w:bCs/>
              <w:noProof/>
              <w:sz w:val="20"/>
              <w:szCs w:val="20"/>
            </w:rPr>
            <w:t>A</w:t>
          </w:r>
          <w:r w:rsidRPr="00DC0972">
            <w:rPr>
              <w:rFonts w:ascii="Arial" w:hAnsi="Arial" w:cs="Arial"/>
              <w:bCs/>
              <w:noProof/>
              <w:sz w:val="20"/>
              <w:szCs w:val="20"/>
            </w:rPr>
            <w:t>daptación en el marco de su misionalidad.</w:t>
          </w:r>
        </w:p>
      </w:tc>
    </w:tr>
    <w:tr w:rsidRPr="005A2231" w:rsidR="00C23F33" w:rsidTr="5E807FDB" w14:paraId="3150CBBC" w14:textId="77777777">
      <w:trPr>
        <w:cantSplit/>
        <w:trHeight w:val="314"/>
      </w:trPr>
      <w:tc>
        <w:tcPr>
          <w:tcW w:w="851" w:type="dxa"/>
        </w:tcPr>
        <w:p w:rsidR="00C23F33" w:rsidP="00C23F33" w:rsidRDefault="00C23F33" w14:paraId="635A6D4E" w14:textId="77777777">
          <w:pPr>
            <w:pStyle w:val="Encabezado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10348" w:type="dxa"/>
          <w:gridSpan w:val="4"/>
          <w:vAlign w:val="center"/>
        </w:tcPr>
        <w:p w:rsidRPr="005A48C3" w:rsidR="00C23F33" w:rsidP="00C23F33" w:rsidRDefault="00C23F33" w14:paraId="1F2032FD" w14:textId="77777777">
          <w:pPr>
            <w:pStyle w:val="Encabezado"/>
            <w:rPr>
              <w:rFonts w:ascii="Arial" w:hAnsi="Arial" w:cs="Arial"/>
              <w:b/>
              <w:bCs/>
              <w:sz w:val="22"/>
              <w:szCs w:val="22"/>
            </w:rPr>
          </w:pPr>
          <w:r w:rsidRPr="005A48C3">
            <w:rPr>
              <w:rFonts w:ascii="Arial" w:hAnsi="Arial" w:cs="Arial"/>
              <w:b/>
              <w:bCs/>
              <w:sz w:val="22"/>
              <w:szCs w:val="22"/>
            </w:rPr>
            <w:t>Contrato de: Consultoría No FA-CM-I-S-345-2024</w:t>
          </w:r>
        </w:p>
      </w:tc>
    </w:tr>
  </w:tbl>
  <w:p w:rsidR="00616340" w:rsidRDefault="00616340" w14:paraId="2F6FAF2B" w14:textId="777777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616340" w:rsidRDefault="00D74C61" w14:paraId="58F56B8C" w14:textId="777777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color w:val="000000"/>
      </w:rPr>
      <w:t xml:space="preserve">                                                                                                                                               </w:t>
    </w:r>
    <w:r>
      <w:rPr>
        <w:noProof/>
        <w:lang w:val="es-CO"/>
      </w:rPr>
      <w:drawing>
        <wp:anchor distT="0" distB="0" distL="114300" distR="114300" simplePos="0" relativeHeight="251658240" behindDoc="0" locked="0" layoutInCell="1" hidden="0" allowOverlap="1" wp14:anchorId="0A3CF0AD" wp14:editId="5EE9C130">
          <wp:simplePos x="0" y="0"/>
          <wp:positionH relativeFrom="column">
            <wp:posOffset>-3809</wp:posOffset>
          </wp:positionH>
          <wp:positionV relativeFrom="paragraph">
            <wp:posOffset>2540</wp:posOffset>
          </wp:positionV>
          <wp:extent cx="1324610" cy="612140"/>
          <wp:effectExtent l="0" t="0" r="0" b="0"/>
          <wp:wrapSquare wrapText="bothSides" distT="0" distB="0" distL="114300" distR="114300"/>
          <wp:docPr id="2" name="image2.png" descr="logo ugpp_fin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logo ugpp_final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4610" cy="6121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6O+g9wbJd4fd8d" int2:id="3czbvUxm">
      <int2:state int2:value="Rejected" int2:type="AugLoop_Text_Critique"/>
    </int2:textHash>
    <int2:textHash int2:hashCode="syVSTuQwOGNDEv" int2:id="6hp2g8kt">
      <int2:state int2:value="Rejected" int2:type="AugLoop_Text_Critique"/>
    </int2:textHash>
    <int2:textHash int2:hashCode="05kJ8ud00u/o7n" int2:id="6jvbhmeY">
      <int2:state int2:value="Rejected" int2:type="AugLoop_Text_Critique"/>
    </int2:textHash>
    <int2:textHash int2:hashCode="/IUoDbAPqz11WQ" int2:id="M9WaLNQ3">
      <int2:state int2:value="Rejected" int2:type="AugLoop_Text_Critique"/>
    </int2:textHash>
    <int2:textHash int2:hashCode="5UQQ9UbzY/BpRE" int2:id="MbsNv2jb">
      <int2:state int2:value="Rejected" int2:type="AugLoop_Text_Critique"/>
    </int2:textHash>
    <int2:textHash int2:hashCode="IHll7DpbGEx4AB" int2:id="xwBvh6E7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51DD3"/>
    <w:multiLevelType w:val="hybridMultilevel"/>
    <w:tmpl w:val="E14A5BE0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4737AF"/>
    <w:multiLevelType w:val="hybridMultilevel"/>
    <w:tmpl w:val="07C69B20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BD9A6C"/>
    <w:multiLevelType w:val="hybridMultilevel"/>
    <w:tmpl w:val="E312BE2A"/>
    <w:lvl w:ilvl="0" w:tplc="EF425CF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F900F9C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7AE27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E747D2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7ECB7C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71A8FF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9F844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D32EA1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B2E651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4BDE129"/>
    <w:multiLevelType w:val="hybridMultilevel"/>
    <w:tmpl w:val="39AAAA30"/>
    <w:lvl w:ilvl="0" w:tplc="A8FA15DC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FEB4CCF8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DDAA41D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180B6CA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E4EAA446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AAAE54C8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CDE0A968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832A7B9C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7B48D4D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16B11CA6"/>
    <w:multiLevelType w:val="hybridMultilevel"/>
    <w:tmpl w:val="A3F6B036"/>
    <w:lvl w:ilvl="0" w:tplc="9A26450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960CEF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30695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30A2D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EB6EE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EE676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1B80D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BE2663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0641FD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A4463E3"/>
    <w:multiLevelType w:val="multilevel"/>
    <w:tmpl w:val="6E4E4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DB0778"/>
    <w:multiLevelType w:val="hybridMultilevel"/>
    <w:tmpl w:val="E5B011F6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D0A2B53"/>
    <w:multiLevelType w:val="hybridMultilevel"/>
    <w:tmpl w:val="76307522"/>
    <w:lvl w:ilvl="0" w:tplc="F68CFFB8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D1426A52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 w:tplc="225EE4AC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2696C97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41083BB6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0DEEC6D6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78C0DDD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BE446FA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578AD0C8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 w15:restartNumberingAfterBreak="0">
    <w:nsid w:val="237A25EB"/>
    <w:multiLevelType w:val="hybridMultilevel"/>
    <w:tmpl w:val="BEF43AB6"/>
    <w:lvl w:ilvl="0" w:tplc="240A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" w15:restartNumberingAfterBreak="0">
    <w:nsid w:val="2599ED74"/>
    <w:multiLevelType w:val="hybridMultilevel"/>
    <w:tmpl w:val="E6A6EFAE"/>
    <w:lvl w:ilvl="0" w:tplc="9710BAF4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91D4D8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42909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90CDB3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44C444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3809D3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A2C4AC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F00F5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964DB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607266F"/>
    <w:multiLevelType w:val="hybridMultilevel"/>
    <w:tmpl w:val="303E40C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BA1A359"/>
    <w:multiLevelType w:val="hybridMultilevel"/>
    <w:tmpl w:val="82625878"/>
    <w:lvl w:ilvl="0" w:tplc="4AB6ADDA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3820905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A6BDB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9C8E69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35666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ACE49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7C64B6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B2758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CFEC73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CF6BFE2"/>
    <w:multiLevelType w:val="hybridMultilevel"/>
    <w:tmpl w:val="DD5A6DD4"/>
    <w:lvl w:ilvl="0" w:tplc="0164A4B4">
      <w:start w:val="1"/>
      <w:numFmt w:val="decimal"/>
      <w:lvlText w:val="%1."/>
      <w:lvlJc w:val="left"/>
      <w:pPr>
        <w:ind w:left="720" w:hanging="360"/>
      </w:pPr>
    </w:lvl>
    <w:lvl w:ilvl="1" w:tplc="079ADA72">
      <w:start w:val="1"/>
      <w:numFmt w:val="lowerLetter"/>
      <w:lvlText w:val="%2."/>
      <w:lvlJc w:val="left"/>
      <w:pPr>
        <w:ind w:left="1440" w:hanging="360"/>
      </w:pPr>
    </w:lvl>
    <w:lvl w:ilvl="2" w:tplc="E1EEF8F0">
      <w:start w:val="1"/>
      <w:numFmt w:val="lowerRoman"/>
      <w:lvlText w:val="%3."/>
      <w:lvlJc w:val="right"/>
      <w:pPr>
        <w:ind w:left="2160" w:hanging="180"/>
      </w:pPr>
    </w:lvl>
    <w:lvl w:ilvl="3" w:tplc="B5AE4B08">
      <w:start w:val="1"/>
      <w:numFmt w:val="decimal"/>
      <w:lvlText w:val="%4."/>
      <w:lvlJc w:val="left"/>
      <w:pPr>
        <w:ind w:left="2880" w:hanging="360"/>
      </w:pPr>
    </w:lvl>
    <w:lvl w:ilvl="4" w:tplc="CD7CC0C6">
      <w:start w:val="1"/>
      <w:numFmt w:val="lowerLetter"/>
      <w:lvlText w:val="%5."/>
      <w:lvlJc w:val="left"/>
      <w:pPr>
        <w:ind w:left="3600" w:hanging="360"/>
      </w:pPr>
    </w:lvl>
    <w:lvl w:ilvl="5" w:tplc="E2104376">
      <w:start w:val="1"/>
      <w:numFmt w:val="lowerRoman"/>
      <w:lvlText w:val="%6."/>
      <w:lvlJc w:val="right"/>
      <w:pPr>
        <w:ind w:left="4320" w:hanging="180"/>
      </w:pPr>
    </w:lvl>
    <w:lvl w:ilvl="6" w:tplc="65DC0C1A">
      <w:start w:val="1"/>
      <w:numFmt w:val="decimal"/>
      <w:lvlText w:val="%7."/>
      <w:lvlJc w:val="left"/>
      <w:pPr>
        <w:ind w:left="5040" w:hanging="360"/>
      </w:pPr>
    </w:lvl>
    <w:lvl w:ilvl="7" w:tplc="B5D4FCD8">
      <w:start w:val="1"/>
      <w:numFmt w:val="lowerLetter"/>
      <w:lvlText w:val="%8."/>
      <w:lvlJc w:val="left"/>
      <w:pPr>
        <w:ind w:left="5760" w:hanging="360"/>
      </w:pPr>
    </w:lvl>
    <w:lvl w:ilvl="8" w:tplc="8228B55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E1782"/>
    <w:multiLevelType w:val="hybridMultilevel"/>
    <w:tmpl w:val="A0627D94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D582EF0"/>
    <w:multiLevelType w:val="hybridMultilevel"/>
    <w:tmpl w:val="87568BC8"/>
    <w:lvl w:ilvl="0" w:tplc="1E5024E4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B306961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1C0E9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7B47F7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EA2C07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9CC00B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478FC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64AFAD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6DADB6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4533DD6"/>
    <w:multiLevelType w:val="hybridMultilevel"/>
    <w:tmpl w:val="5AAA9C60"/>
    <w:lvl w:ilvl="0" w:tplc="AED4A63C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D5B87C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CCA72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528A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792A4F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37294B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744B4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FF459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A8AFF1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0147ACB"/>
    <w:multiLevelType w:val="hybridMultilevel"/>
    <w:tmpl w:val="375AD848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2A75323"/>
    <w:multiLevelType w:val="hybridMultilevel"/>
    <w:tmpl w:val="9EFEEC26"/>
    <w:lvl w:ilvl="0" w:tplc="0AD2935A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924602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5E6EF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C3EC9E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636D9F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94A8C6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4ACF1B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E00B41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34EC4E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6B81BA3"/>
    <w:multiLevelType w:val="hybridMultilevel"/>
    <w:tmpl w:val="1CD6C68E"/>
    <w:lvl w:ilvl="0" w:tplc="DA18620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F93611F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54A42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66E9E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E121A2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616BB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A501F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780CF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8EAF5D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A1F5D79"/>
    <w:multiLevelType w:val="hybridMultilevel"/>
    <w:tmpl w:val="4F0CF6CA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DAA1312"/>
    <w:multiLevelType w:val="hybridMultilevel"/>
    <w:tmpl w:val="09A8CE44"/>
    <w:lvl w:ilvl="0" w:tplc="AC6AF5F4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2604F13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F82DF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62A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AEE8D2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2B4EAA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DE449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6182B5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63C1A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DD70CA8"/>
    <w:multiLevelType w:val="hybridMultilevel"/>
    <w:tmpl w:val="67966E6E"/>
    <w:lvl w:ilvl="0" w:tplc="D6F2A79E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E70E929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AF08F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620F2C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D18EF9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85A4EF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45C1B9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326D04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5E8B8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E7B4115"/>
    <w:multiLevelType w:val="hybridMultilevel"/>
    <w:tmpl w:val="95CE9CC8"/>
    <w:lvl w:ilvl="0" w:tplc="46FCC1DA">
      <w:start w:val="1"/>
      <w:numFmt w:val="decimal"/>
      <w:lvlText w:val="%1."/>
      <w:lvlJc w:val="left"/>
      <w:pPr>
        <w:ind w:left="720" w:hanging="360"/>
      </w:pPr>
      <w:rPr>
        <w:rFonts w:hint="default" w:ascii="Arial,Arial Narrow" w:hAnsi="Arial,Arial Narrow"/>
      </w:rPr>
    </w:lvl>
    <w:lvl w:ilvl="1" w:tplc="4AACF5D0">
      <w:start w:val="1"/>
      <w:numFmt w:val="lowerLetter"/>
      <w:lvlText w:val="%2."/>
      <w:lvlJc w:val="left"/>
      <w:pPr>
        <w:ind w:left="1440" w:hanging="360"/>
      </w:pPr>
    </w:lvl>
    <w:lvl w:ilvl="2" w:tplc="B9BE1F30">
      <w:start w:val="1"/>
      <w:numFmt w:val="lowerRoman"/>
      <w:lvlText w:val="%3."/>
      <w:lvlJc w:val="right"/>
      <w:pPr>
        <w:ind w:left="2160" w:hanging="180"/>
      </w:pPr>
    </w:lvl>
    <w:lvl w:ilvl="3" w:tplc="CE4838C6">
      <w:start w:val="1"/>
      <w:numFmt w:val="decimal"/>
      <w:lvlText w:val="%4."/>
      <w:lvlJc w:val="left"/>
      <w:pPr>
        <w:ind w:left="2880" w:hanging="360"/>
      </w:pPr>
    </w:lvl>
    <w:lvl w:ilvl="4" w:tplc="67882BCE">
      <w:start w:val="1"/>
      <w:numFmt w:val="lowerLetter"/>
      <w:lvlText w:val="%5."/>
      <w:lvlJc w:val="left"/>
      <w:pPr>
        <w:ind w:left="3600" w:hanging="360"/>
      </w:pPr>
    </w:lvl>
    <w:lvl w:ilvl="5" w:tplc="F612946A">
      <w:start w:val="1"/>
      <w:numFmt w:val="lowerRoman"/>
      <w:lvlText w:val="%6."/>
      <w:lvlJc w:val="right"/>
      <w:pPr>
        <w:ind w:left="4320" w:hanging="180"/>
      </w:pPr>
    </w:lvl>
    <w:lvl w:ilvl="6" w:tplc="4AEA7D5E">
      <w:start w:val="1"/>
      <w:numFmt w:val="decimal"/>
      <w:lvlText w:val="%7."/>
      <w:lvlJc w:val="left"/>
      <w:pPr>
        <w:ind w:left="5040" w:hanging="360"/>
      </w:pPr>
    </w:lvl>
    <w:lvl w:ilvl="7" w:tplc="0CAC64FE">
      <w:start w:val="1"/>
      <w:numFmt w:val="lowerLetter"/>
      <w:lvlText w:val="%8."/>
      <w:lvlJc w:val="left"/>
      <w:pPr>
        <w:ind w:left="5760" w:hanging="360"/>
      </w:pPr>
    </w:lvl>
    <w:lvl w:ilvl="8" w:tplc="E2F43EB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94DE31"/>
    <w:multiLevelType w:val="hybridMultilevel"/>
    <w:tmpl w:val="81B8E346"/>
    <w:lvl w:ilvl="0" w:tplc="9DAEB364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7B54C1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1B09D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F0AC83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68A287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D2ACEF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EB898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8FC685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5C018E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2C137ED"/>
    <w:multiLevelType w:val="hybridMultilevel"/>
    <w:tmpl w:val="EFF07954"/>
    <w:lvl w:ilvl="0" w:tplc="1A9EA36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5518D72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EEAEC4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2A2C5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5B605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1FC03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1B4FC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C3C98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4B683B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8E3147D"/>
    <w:multiLevelType w:val="hybridMultilevel"/>
    <w:tmpl w:val="254891AC"/>
    <w:lvl w:ilvl="0" w:tplc="E37CCAC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F29030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7405D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A320F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14A9C9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1AAE9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A32CEE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1F82A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5A4CB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E98B551"/>
    <w:multiLevelType w:val="hybridMultilevel"/>
    <w:tmpl w:val="5CE40F3C"/>
    <w:lvl w:ilvl="0" w:tplc="E2E869F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C3E821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D4A90C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F6C5C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7903A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CAD8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18C338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53E74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DD8A7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17789E6"/>
    <w:multiLevelType w:val="hybridMultilevel"/>
    <w:tmpl w:val="13E6E06E"/>
    <w:lvl w:ilvl="0" w:tplc="A01E0DAA">
      <w:start w:val="1"/>
      <w:numFmt w:val="decimal"/>
      <w:lvlText w:val="%1."/>
      <w:lvlJc w:val="left"/>
      <w:pPr>
        <w:ind w:left="720" w:hanging="360"/>
      </w:pPr>
    </w:lvl>
    <w:lvl w:ilvl="1" w:tplc="B0FE7748">
      <w:start w:val="1"/>
      <w:numFmt w:val="lowerLetter"/>
      <w:lvlText w:val="%2."/>
      <w:lvlJc w:val="left"/>
      <w:pPr>
        <w:ind w:left="1440" w:hanging="360"/>
      </w:pPr>
    </w:lvl>
    <w:lvl w:ilvl="2" w:tplc="9478586A">
      <w:start w:val="1"/>
      <w:numFmt w:val="lowerRoman"/>
      <w:lvlText w:val="%3."/>
      <w:lvlJc w:val="right"/>
      <w:pPr>
        <w:ind w:left="2160" w:hanging="180"/>
      </w:pPr>
    </w:lvl>
    <w:lvl w:ilvl="3" w:tplc="6708201A">
      <w:start w:val="1"/>
      <w:numFmt w:val="decimal"/>
      <w:lvlText w:val="%4."/>
      <w:lvlJc w:val="left"/>
      <w:pPr>
        <w:ind w:left="2880" w:hanging="360"/>
      </w:pPr>
    </w:lvl>
    <w:lvl w:ilvl="4" w:tplc="E6F4B02E">
      <w:start w:val="1"/>
      <w:numFmt w:val="lowerLetter"/>
      <w:lvlText w:val="%5."/>
      <w:lvlJc w:val="left"/>
      <w:pPr>
        <w:ind w:left="3600" w:hanging="360"/>
      </w:pPr>
    </w:lvl>
    <w:lvl w:ilvl="5" w:tplc="6E9CCB98">
      <w:start w:val="1"/>
      <w:numFmt w:val="lowerRoman"/>
      <w:lvlText w:val="%6."/>
      <w:lvlJc w:val="right"/>
      <w:pPr>
        <w:ind w:left="4320" w:hanging="180"/>
      </w:pPr>
    </w:lvl>
    <w:lvl w:ilvl="6" w:tplc="22C64BBE">
      <w:start w:val="1"/>
      <w:numFmt w:val="decimal"/>
      <w:lvlText w:val="%7."/>
      <w:lvlJc w:val="left"/>
      <w:pPr>
        <w:ind w:left="5040" w:hanging="360"/>
      </w:pPr>
    </w:lvl>
    <w:lvl w:ilvl="7" w:tplc="05AAA5D0">
      <w:start w:val="1"/>
      <w:numFmt w:val="lowerLetter"/>
      <w:lvlText w:val="%8."/>
      <w:lvlJc w:val="left"/>
      <w:pPr>
        <w:ind w:left="5760" w:hanging="360"/>
      </w:pPr>
    </w:lvl>
    <w:lvl w:ilvl="8" w:tplc="9474BFF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EE06DD"/>
    <w:multiLevelType w:val="hybridMultilevel"/>
    <w:tmpl w:val="1B0CFB14"/>
    <w:lvl w:ilvl="0" w:tplc="F690AA9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33161C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DC2A5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48823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A46623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51E5C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7064B5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AC6DC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86049E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249B47F"/>
    <w:multiLevelType w:val="hybridMultilevel"/>
    <w:tmpl w:val="52668900"/>
    <w:lvl w:ilvl="0" w:tplc="3250733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7250EA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976A8A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76881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5C28A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DE7C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0D668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9D64B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8ECCEB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3EACA12"/>
    <w:multiLevelType w:val="hybridMultilevel"/>
    <w:tmpl w:val="B7665268"/>
    <w:lvl w:ilvl="0" w:tplc="B836989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8C063B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638B5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886F01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4288C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5CA474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FECB5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A1414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EB284D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6FC7F72"/>
    <w:multiLevelType w:val="hybridMultilevel"/>
    <w:tmpl w:val="BB08C2E8"/>
    <w:lvl w:ilvl="0" w:tplc="CE7E6DBE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9D0088F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3C4BD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F3C99A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8265F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22681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AD265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3CA748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3DE7FF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61591308">
    <w:abstractNumId w:val="22"/>
  </w:num>
  <w:num w:numId="2" w16cid:durableId="527449833">
    <w:abstractNumId w:val="20"/>
  </w:num>
  <w:num w:numId="3" w16cid:durableId="869880090">
    <w:abstractNumId w:val="15"/>
  </w:num>
  <w:num w:numId="4" w16cid:durableId="1899978303">
    <w:abstractNumId w:val="3"/>
  </w:num>
  <w:num w:numId="5" w16cid:durableId="1626616456">
    <w:abstractNumId w:val="7"/>
  </w:num>
  <w:num w:numId="6" w16cid:durableId="2081979416">
    <w:abstractNumId w:val="27"/>
  </w:num>
  <w:num w:numId="7" w16cid:durableId="1362853380">
    <w:abstractNumId w:val="12"/>
  </w:num>
  <w:num w:numId="8" w16cid:durableId="2976165">
    <w:abstractNumId w:val="4"/>
  </w:num>
  <w:num w:numId="9" w16cid:durableId="2096704148">
    <w:abstractNumId w:val="28"/>
  </w:num>
  <w:num w:numId="10" w16cid:durableId="913054915">
    <w:abstractNumId w:val="21"/>
  </w:num>
  <w:num w:numId="11" w16cid:durableId="1523207385">
    <w:abstractNumId w:val="25"/>
  </w:num>
  <w:num w:numId="12" w16cid:durableId="1217013874">
    <w:abstractNumId w:val="26"/>
  </w:num>
  <w:num w:numId="13" w16cid:durableId="1060522082">
    <w:abstractNumId w:val="18"/>
  </w:num>
  <w:num w:numId="14" w16cid:durableId="583344796">
    <w:abstractNumId w:val="23"/>
  </w:num>
  <w:num w:numId="15" w16cid:durableId="137235182">
    <w:abstractNumId w:val="31"/>
  </w:num>
  <w:num w:numId="16" w16cid:durableId="480388991">
    <w:abstractNumId w:val="29"/>
  </w:num>
  <w:num w:numId="17" w16cid:durableId="1276330580">
    <w:abstractNumId w:val="14"/>
  </w:num>
  <w:num w:numId="18" w16cid:durableId="918832023">
    <w:abstractNumId w:val="24"/>
  </w:num>
  <w:num w:numId="19" w16cid:durableId="854226097">
    <w:abstractNumId w:val="9"/>
  </w:num>
  <w:num w:numId="20" w16cid:durableId="1272661637">
    <w:abstractNumId w:val="2"/>
  </w:num>
  <w:num w:numId="21" w16cid:durableId="813723218">
    <w:abstractNumId w:val="17"/>
  </w:num>
  <w:num w:numId="22" w16cid:durableId="635141604">
    <w:abstractNumId w:val="11"/>
  </w:num>
  <w:num w:numId="23" w16cid:durableId="300624316">
    <w:abstractNumId w:val="30"/>
  </w:num>
  <w:num w:numId="24" w16cid:durableId="944772105">
    <w:abstractNumId w:val="1"/>
  </w:num>
  <w:num w:numId="25" w16cid:durableId="695233822">
    <w:abstractNumId w:val="5"/>
  </w:num>
  <w:num w:numId="26" w16cid:durableId="386493529">
    <w:abstractNumId w:val="10"/>
  </w:num>
  <w:num w:numId="27" w16cid:durableId="1796829548">
    <w:abstractNumId w:val="0"/>
  </w:num>
  <w:num w:numId="28" w16cid:durableId="75396293">
    <w:abstractNumId w:val="16"/>
  </w:num>
  <w:num w:numId="29" w16cid:durableId="56440863">
    <w:abstractNumId w:val="8"/>
  </w:num>
  <w:num w:numId="30" w16cid:durableId="476609593">
    <w:abstractNumId w:val="6"/>
  </w:num>
  <w:num w:numId="31" w16cid:durableId="922759597">
    <w:abstractNumId w:val="19"/>
  </w:num>
  <w:num w:numId="32" w16cid:durableId="2013605878">
    <w:abstractNumId w:val="13"/>
  </w:num>
  <w:numIdMacAtCleanup w:val="2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340"/>
    <w:rsid w:val="00010913"/>
    <w:rsid w:val="00016C73"/>
    <w:rsid w:val="00020B81"/>
    <w:rsid w:val="00022725"/>
    <w:rsid w:val="0002390A"/>
    <w:rsid w:val="0003394A"/>
    <w:rsid w:val="00033BA2"/>
    <w:rsid w:val="00035751"/>
    <w:rsid w:val="000439DC"/>
    <w:rsid w:val="00045594"/>
    <w:rsid w:val="000626E0"/>
    <w:rsid w:val="0006444E"/>
    <w:rsid w:val="00071F3A"/>
    <w:rsid w:val="0007764A"/>
    <w:rsid w:val="000962FC"/>
    <w:rsid w:val="00097AAB"/>
    <w:rsid w:val="000A066F"/>
    <w:rsid w:val="000A07BB"/>
    <w:rsid w:val="000A33F1"/>
    <w:rsid w:val="000A3732"/>
    <w:rsid w:val="000A3EFF"/>
    <w:rsid w:val="000A683D"/>
    <w:rsid w:val="000B07C7"/>
    <w:rsid w:val="000B1435"/>
    <w:rsid w:val="000B2868"/>
    <w:rsid w:val="000B5887"/>
    <w:rsid w:val="000C798B"/>
    <w:rsid w:val="000C7FAF"/>
    <w:rsid w:val="000D63B9"/>
    <w:rsid w:val="000F22DE"/>
    <w:rsid w:val="000F3F5D"/>
    <w:rsid w:val="001125CD"/>
    <w:rsid w:val="00114033"/>
    <w:rsid w:val="001219F7"/>
    <w:rsid w:val="0012642A"/>
    <w:rsid w:val="001320FB"/>
    <w:rsid w:val="0013219D"/>
    <w:rsid w:val="00160DBF"/>
    <w:rsid w:val="00163AEF"/>
    <w:rsid w:val="00167D02"/>
    <w:rsid w:val="001712D9"/>
    <w:rsid w:val="001740AF"/>
    <w:rsid w:val="00174819"/>
    <w:rsid w:val="00177AAC"/>
    <w:rsid w:val="00184B55"/>
    <w:rsid w:val="00191BF7"/>
    <w:rsid w:val="00192846"/>
    <w:rsid w:val="00194E73"/>
    <w:rsid w:val="001A362E"/>
    <w:rsid w:val="001A602D"/>
    <w:rsid w:val="001B7920"/>
    <w:rsid w:val="001C19AC"/>
    <w:rsid w:val="001C2011"/>
    <w:rsid w:val="001C2F19"/>
    <w:rsid w:val="001C30A4"/>
    <w:rsid w:val="001C510A"/>
    <w:rsid w:val="001C5A2C"/>
    <w:rsid w:val="001D40D4"/>
    <w:rsid w:val="001D56FD"/>
    <w:rsid w:val="001D635C"/>
    <w:rsid w:val="001E2F6A"/>
    <w:rsid w:val="001E51E0"/>
    <w:rsid w:val="001E6CF8"/>
    <w:rsid w:val="001F0C5B"/>
    <w:rsid w:val="001F2034"/>
    <w:rsid w:val="001F34E8"/>
    <w:rsid w:val="001F36D5"/>
    <w:rsid w:val="001F6324"/>
    <w:rsid w:val="0020751D"/>
    <w:rsid w:val="002076D7"/>
    <w:rsid w:val="00212970"/>
    <w:rsid w:val="002142F6"/>
    <w:rsid w:val="0022037C"/>
    <w:rsid w:val="00220CAE"/>
    <w:rsid w:val="0022302A"/>
    <w:rsid w:val="00224108"/>
    <w:rsid w:val="00224626"/>
    <w:rsid w:val="0022714F"/>
    <w:rsid w:val="00232177"/>
    <w:rsid w:val="002371A6"/>
    <w:rsid w:val="00240DA3"/>
    <w:rsid w:val="00243C37"/>
    <w:rsid w:val="00247737"/>
    <w:rsid w:val="00252EEC"/>
    <w:rsid w:val="00265428"/>
    <w:rsid w:val="00274C38"/>
    <w:rsid w:val="00280D49"/>
    <w:rsid w:val="002835FD"/>
    <w:rsid w:val="00284875"/>
    <w:rsid w:val="00297DDA"/>
    <w:rsid w:val="002A218F"/>
    <w:rsid w:val="002A2600"/>
    <w:rsid w:val="002A5274"/>
    <w:rsid w:val="002A5552"/>
    <w:rsid w:val="002A7443"/>
    <w:rsid w:val="002B00AA"/>
    <w:rsid w:val="002B3D2E"/>
    <w:rsid w:val="002B3FB0"/>
    <w:rsid w:val="002C4128"/>
    <w:rsid w:val="002D0034"/>
    <w:rsid w:val="002D2A01"/>
    <w:rsid w:val="002D6249"/>
    <w:rsid w:val="002E7F75"/>
    <w:rsid w:val="002F48A8"/>
    <w:rsid w:val="002F4D44"/>
    <w:rsid w:val="00300108"/>
    <w:rsid w:val="00302289"/>
    <w:rsid w:val="00324971"/>
    <w:rsid w:val="00327C67"/>
    <w:rsid w:val="00330F0A"/>
    <w:rsid w:val="0035354C"/>
    <w:rsid w:val="00356CBE"/>
    <w:rsid w:val="0036501C"/>
    <w:rsid w:val="003705CE"/>
    <w:rsid w:val="00371863"/>
    <w:rsid w:val="00375569"/>
    <w:rsid w:val="0037672A"/>
    <w:rsid w:val="00380B0B"/>
    <w:rsid w:val="00385EE4"/>
    <w:rsid w:val="0039166E"/>
    <w:rsid w:val="0039224D"/>
    <w:rsid w:val="00392780"/>
    <w:rsid w:val="003931A5"/>
    <w:rsid w:val="003A655B"/>
    <w:rsid w:val="003B0D6D"/>
    <w:rsid w:val="003B5CC3"/>
    <w:rsid w:val="003B775A"/>
    <w:rsid w:val="003C4C16"/>
    <w:rsid w:val="003D0B22"/>
    <w:rsid w:val="003D7DE7"/>
    <w:rsid w:val="003E27CC"/>
    <w:rsid w:val="003E4C8C"/>
    <w:rsid w:val="003F7CF7"/>
    <w:rsid w:val="00400B0C"/>
    <w:rsid w:val="00412EFD"/>
    <w:rsid w:val="00414ED7"/>
    <w:rsid w:val="00416A6B"/>
    <w:rsid w:val="00416D16"/>
    <w:rsid w:val="00417775"/>
    <w:rsid w:val="00431B20"/>
    <w:rsid w:val="00434A99"/>
    <w:rsid w:val="00444673"/>
    <w:rsid w:val="0044470A"/>
    <w:rsid w:val="004576EC"/>
    <w:rsid w:val="00472DCB"/>
    <w:rsid w:val="00474E0D"/>
    <w:rsid w:val="00475930"/>
    <w:rsid w:val="00480288"/>
    <w:rsid w:val="00480472"/>
    <w:rsid w:val="00487AA0"/>
    <w:rsid w:val="0049103D"/>
    <w:rsid w:val="00493EC4"/>
    <w:rsid w:val="004A0EF2"/>
    <w:rsid w:val="004A63B9"/>
    <w:rsid w:val="004B5F1F"/>
    <w:rsid w:val="004C1DBC"/>
    <w:rsid w:val="004C25A5"/>
    <w:rsid w:val="004C4D2E"/>
    <w:rsid w:val="004C4E5D"/>
    <w:rsid w:val="004C5233"/>
    <w:rsid w:val="004C55FE"/>
    <w:rsid w:val="004D0738"/>
    <w:rsid w:val="004D2A05"/>
    <w:rsid w:val="004E4F82"/>
    <w:rsid w:val="004F720A"/>
    <w:rsid w:val="00500D8D"/>
    <w:rsid w:val="005141D7"/>
    <w:rsid w:val="00514728"/>
    <w:rsid w:val="005157D9"/>
    <w:rsid w:val="00523E25"/>
    <w:rsid w:val="00527649"/>
    <w:rsid w:val="00527815"/>
    <w:rsid w:val="00534986"/>
    <w:rsid w:val="00542075"/>
    <w:rsid w:val="005447C3"/>
    <w:rsid w:val="00552276"/>
    <w:rsid w:val="00553EC4"/>
    <w:rsid w:val="0055404E"/>
    <w:rsid w:val="00563111"/>
    <w:rsid w:val="00566C7A"/>
    <w:rsid w:val="00575857"/>
    <w:rsid w:val="00584505"/>
    <w:rsid w:val="0058543A"/>
    <w:rsid w:val="0059334A"/>
    <w:rsid w:val="00596557"/>
    <w:rsid w:val="00597046"/>
    <w:rsid w:val="005A09B4"/>
    <w:rsid w:val="005A0B7A"/>
    <w:rsid w:val="005A1DB7"/>
    <w:rsid w:val="005A29FB"/>
    <w:rsid w:val="005A57A2"/>
    <w:rsid w:val="005B28D6"/>
    <w:rsid w:val="005B61C5"/>
    <w:rsid w:val="005B6636"/>
    <w:rsid w:val="005B6F3A"/>
    <w:rsid w:val="005C348C"/>
    <w:rsid w:val="005C4F61"/>
    <w:rsid w:val="005C6C08"/>
    <w:rsid w:val="005D4CDA"/>
    <w:rsid w:val="005E03E0"/>
    <w:rsid w:val="005E648E"/>
    <w:rsid w:val="005F0298"/>
    <w:rsid w:val="005F1364"/>
    <w:rsid w:val="005F662C"/>
    <w:rsid w:val="0060197A"/>
    <w:rsid w:val="00612596"/>
    <w:rsid w:val="00616340"/>
    <w:rsid w:val="0061670E"/>
    <w:rsid w:val="00632E1F"/>
    <w:rsid w:val="00633E1A"/>
    <w:rsid w:val="0064427B"/>
    <w:rsid w:val="006451F1"/>
    <w:rsid w:val="00646687"/>
    <w:rsid w:val="006540ED"/>
    <w:rsid w:val="00655076"/>
    <w:rsid w:val="00655F3E"/>
    <w:rsid w:val="00661473"/>
    <w:rsid w:val="00664198"/>
    <w:rsid w:val="00666108"/>
    <w:rsid w:val="006662FF"/>
    <w:rsid w:val="00675A13"/>
    <w:rsid w:val="006839BD"/>
    <w:rsid w:val="0068417A"/>
    <w:rsid w:val="0068514A"/>
    <w:rsid w:val="00690DF6"/>
    <w:rsid w:val="006B2E84"/>
    <w:rsid w:val="006C03CE"/>
    <w:rsid w:val="006C596E"/>
    <w:rsid w:val="006D355C"/>
    <w:rsid w:val="006E1ACB"/>
    <w:rsid w:val="006E3D74"/>
    <w:rsid w:val="006F05F5"/>
    <w:rsid w:val="006F7321"/>
    <w:rsid w:val="007010BA"/>
    <w:rsid w:val="00701CA9"/>
    <w:rsid w:val="00702820"/>
    <w:rsid w:val="007073A4"/>
    <w:rsid w:val="00707DD1"/>
    <w:rsid w:val="0071342B"/>
    <w:rsid w:val="00715C1F"/>
    <w:rsid w:val="0072111A"/>
    <w:rsid w:val="0072556D"/>
    <w:rsid w:val="0073371B"/>
    <w:rsid w:val="007338D9"/>
    <w:rsid w:val="00742FA2"/>
    <w:rsid w:val="00747DD9"/>
    <w:rsid w:val="00750AE3"/>
    <w:rsid w:val="00756005"/>
    <w:rsid w:val="007617D1"/>
    <w:rsid w:val="0076360B"/>
    <w:rsid w:val="007640AA"/>
    <w:rsid w:val="007662A3"/>
    <w:rsid w:val="00767732"/>
    <w:rsid w:val="00772D36"/>
    <w:rsid w:val="0077316D"/>
    <w:rsid w:val="00773E6D"/>
    <w:rsid w:val="00774C1A"/>
    <w:rsid w:val="00775AF8"/>
    <w:rsid w:val="007905DD"/>
    <w:rsid w:val="007906FE"/>
    <w:rsid w:val="00797BE0"/>
    <w:rsid w:val="007A25A6"/>
    <w:rsid w:val="007A72D4"/>
    <w:rsid w:val="007B0E8C"/>
    <w:rsid w:val="007B1CB2"/>
    <w:rsid w:val="007B68B6"/>
    <w:rsid w:val="007B7D25"/>
    <w:rsid w:val="007C0DB9"/>
    <w:rsid w:val="007D3D84"/>
    <w:rsid w:val="007D4984"/>
    <w:rsid w:val="007E35B0"/>
    <w:rsid w:val="007E50FE"/>
    <w:rsid w:val="007F2B7C"/>
    <w:rsid w:val="007F6346"/>
    <w:rsid w:val="007F6669"/>
    <w:rsid w:val="007F6EB5"/>
    <w:rsid w:val="007F7BC5"/>
    <w:rsid w:val="008035FF"/>
    <w:rsid w:val="008142E7"/>
    <w:rsid w:val="0082745B"/>
    <w:rsid w:val="00832801"/>
    <w:rsid w:val="00836499"/>
    <w:rsid w:val="00841336"/>
    <w:rsid w:val="00846DA3"/>
    <w:rsid w:val="00853CFC"/>
    <w:rsid w:val="00855666"/>
    <w:rsid w:val="0086556A"/>
    <w:rsid w:val="00871731"/>
    <w:rsid w:val="008753A7"/>
    <w:rsid w:val="00875FD5"/>
    <w:rsid w:val="008806F1"/>
    <w:rsid w:val="00882402"/>
    <w:rsid w:val="00886B3E"/>
    <w:rsid w:val="00895423"/>
    <w:rsid w:val="008B0647"/>
    <w:rsid w:val="008B7BD5"/>
    <w:rsid w:val="008C0E82"/>
    <w:rsid w:val="008C4279"/>
    <w:rsid w:val="008C48C7"/>
    <w:rsid w:val="008C57D9"/>
    <w:rsid w:val="008C5EE5"/>
    <w:rsid w:val="008E012D"/>
    <w:rsid w:val="008E0189"/>
    <w:rsid w:val="008E01AA"/>
    <w:rsid w:val="008E1451"/>
    <w:rsid w:val="008E4FAC"/>
    <w:rsid w:val="008F49D5"/>
    <w:rsid w:val="00903427"/>
    <w:rsid w:val="00903ED4"/>
    <w:rsid w:val="00912F6B"/>
    <w:rsid w:val="009244C3"/>
    <w:rsid w:val="00925458"/>
    <w:rsid w:val="009306E5"/>
    <w:rsid w:val="0093457C"/>
    <w:rsid w:val="00945329"/>
    <w:rsid w:val="00950FE4"/>
    <w:rsid w:val="0096262A"/>
    <w:rsid w:val="00967F90"/>
    <w:rsid w:val="00971E8D"/>
    <w:rsid w:val="0098461B"/>
    <w:rsid w:val="00984C2A"/>
    <w:rsid w:val="00990BE8"/>
    <w:rsid w:val="00992068"/>
    <w:rsid w:val="009968ED"/>
    <w:rsid w:val="00997109"/>
    <w:rsid w:val="009A1F23"/>
    <w:rsid w:val="009A2B79"/>
    <w:rsid w:val="009B2B5D"/>
    <w:rsid w:val="009B6EDF"/>
    <w:rsid w:val="009D3749"/>
    <w:rsid w:val="009D78A9"/>
    <w:rsid w:val="009E1F71"/>
    <w:rsid w:val="009E4E69"/>
    <w:rsid w:val="009F52DA"/>
    <w:rsid w:val="009F62D2"/>
    <w:rsid w:val="009F652A"/>
    <w:rsid w:val="00A02BF7"/>
    <w:rsid w:val="00A20026"/>
    <w:rsid w:val="00A35FF1"/>
    <w:rsid w:val="00A369D7"/>
    <w:rsid w:val="00A37BB4"/>
    <w:rsid w:val="00A37D60"/>
    <w:rsid w:val="00A4023F"/>
    <w:rsid w:val="00A40EDB"/>
    <w:rsid w:val="00A42DB9"/>
    <w:rsid w:val="00A4526E"/>
    <w:rsid w:val="00A50F87"/>
    <w:rsid w:val="00A53961"/>
    <w:rsid w:val="00A547C0"/>
    <w:rsid w:val="00A66407"/>
    <w:rsid w:val="00A77F44"/>
    <w:rsid w:val="00A83239"/>
    <w:rsid w:val="00A85BAB"/>
    <w:rsid w:val="00A95234"/>
    <w:rsid w:val="00A968E5"/>
    <w:rsid w:val="00AA317F"/>
    <w:rsid w:val="00AA6632"/>
    <w:rsid w:val="00AA683A"/>
    <w:rsid w:val="00AA6A47"/>
    <w:rsid w:val="00AA6CAD"/>
    <w:rsid w:val="00AB13D9"/>
    <w:rsid w:val="00AB598E"/>
    <w:rsid w:val="00AC1D71"/>
    <w:rsid w:val="00AC6DDB"/>
    <w:rsid w:val="00AE0DC3"/>
    <w:rsid w:val="00AE16D1"/>
    <w:rsid w:val="00AE70B1"/>
    <w:rsid w:val="00AF2310"/>
    <w:rsid w:val="00AF48EA"/>
    <w:rsid w:val="00AF7CBC"/>
    <w:rsid w:val="00B051CB"/>
    <w:rsid w:val="00B07ED4"/>
    <w:rsid w:val="00B16FCC"/>
    <w:rsid w:val="00B21A4B"/>
    <w:rsid w:val="00B2723C"/>
    <w:rsid w:val="00B27709"/>
    <w:rsid w:val="00B279AF"/>
    <w:rsid w:val="00B311C4"/>
    <w:rsid w:val="00B32D4F"/>
    <w:rsid w:val="00B32E32"/>
    <w:rsid w:val="00B33767"/>
    <w:rsid w:val="00B3391E"/>
    <w:rsid w:val="00B37E90"/>
    <w:rsid w:val="00B4119E"/>
    <w:rsid w:val="00B413CC"/>
    <w:rsid w:val="00B42E97"/>
    <w:rsid w:val="00B4610C"/>
    <w:rsid w:val="00B66F24"/>
    <w:rsid w:val="00B72B29"/>
    <w:rsid w:val="00B72BCD"/>
    <w:rsid w:val="00B8013A"/>
    <w:rsid w:val="00BA06AA"/>
    <w:rsid w:val="00BA4330"/>
    <w:rsid w:val="00BA5E6C"/>
    <w:rsid w:val="00BA7BFE"/>
    <w:rsid w:val="00BB21F5"/>
    <w:rsid w:val="00BC2C49"/>
    <w:rsid w:val="00BC3F0F"/>
    <w:rsid w:val="00BC755F"/>
    <w:rsid w:val="00BD0942"/>
    <w:rsid w:val="00BD2A3D"/>
    <w:rsid w:val="00BE2FAC"/>
    <w:rsid w:val="00BE7EE3"/>
    <w:rsid w:val="00BF3F7F"/>
    <w:rsid w:val="00C0224D"/>
    <w:rsid w:val="00C03024"/>
    <w:rsid w:val="00C05A82"/>
    <w:rsid w:val="00C06038"/>
    <w:rsid w:val="00C10884"/>
    <w:rsid w:val="00C128AA"/>
    <w:rsid w:val="00C23F33"/>
    <w:rsid w:val="00C244ED"/>
    <w:rsid w:val="00C24F11"/>
    <w:rsid w:val="00C35BA8"/>
    <w:rsid w:val="00C36EA5"/>
    <w:rsid w:val="00C40FCA"/>
    <w:rsid w:val="00C457CC"/>
    <w:rsid w:val="00C45C8B"/>
    <w:rsid w:val="00C50963"/>
    <w:rsid w:val="00C5441F"/>
    <w:rsid w:val="00C6085D"/>
    <w:rsid w:val="00C60EDC"/>
    <w:rsid w:val="00C702D9"/>
    <w:rsid w:val="00C75DDC"/>
    <w:rsid w:val="00C75FA6"/>
    <w:rsid w:val="00C77D1A"/>
    <w:rsid w:val="00C81F91"/>
    <w:rsid w:val="00C8267F"/>
    <w:rsid w:val="00C8729C"/>
    <w:rsid w:val="00CA282B"/>
    <w:rsid w:val="00CA4692"/>
    <w:rsid w:val="00CA7013"/>
    <w:rsid w:val="00CB176F"/>
    <w:rsid w:val="00CC402F"/>
    <w:rsid w:val="00CC4CC1"/>
    <w:rsid w:val="00CD3B58"/>
    <w:rsid w:val="00CD42CD"/>
    <w:rsid w:val="00CE3392"/>
    <w:rsid w:val="00CE4AF2"/>
    <w:rsid w:val="00CE4C2C"/>
    <w:rsid w:val="00CF14D6"/>
    <w:rsid w:val="00CF7E0B"/>
    <w:rsid w:val="00D03065"/>
    <w:rsid w:val="00D14E9F"/>
    <w:rsid w:val="00D16052"/>
    <w:rsid w:val="00D171E8"/>
    <w:rsid w:val="00D320FE"/>
    <w:rsid w:val="00D35F14"/>
    <w:rsid w:val="00D36158"/>
    <w:rsid w:val="00D36C1C"/>
    <w:rsid w:val="00D42558"/>
    <w:rsid w:val="00D51843"/>
    <w:rsid w:val="00D55EE4"/>
    <w:rsid w:val="00D572D2"/>
    <w:rsid w:val="00D60575"/>
    <w:rsid w:val="00D62303"/>
    <w:rsid w:val="00D6582D"/>
    <w:rsid w:val="00D661CE"/>
    <w:rsid w:val="00D714CA"/>
    <w:rsid w:val="00D74C61"/>
    <w:rsid w:val="00D84D3C"/>
    <w:rsid w:val="00D91B5C"/>
    <w:rsid w:val="00D93C6C"/>
    <w:rsid w:val="00D97BA4"/>
    <w:rsid w:val="00DA3AB8"/>
    <w:rsid w:val="00DB0D96"/>
    <w:rsid w:val="00DC6422"/>
    <w:rsid w:val="00DD6F29"/>
    <w:rsid w:val="00DE0835"/>
    <w:rsid w:val="00DE2A8F"/>
    <w:rsid w:val="00DE54BF"/>
    <w:rsid w:val="00DE5D45"/>
    <w:rsid w:val="00DE7027"/>
    <w:rsid w:val="00DF126B"/>
    <w:rsid w:val="00DF4C13"/>
    <w:rsid w:val="00DF7DFE"/>
    <w:rsid w:val="00E00F0C"/>
    <w:rsid w:val="00E044F0"/>
    <w:rsid w:val="00E0557B"/>
    <w:rsid w:val="00E11443"/>
    <w:rsid w:val="00E13C13"/>
    <w:rsid w:val="00E15020"/>
    <w:rsid w:val="00E16AA8"/>
    <w:rsid w:val="00E22930"/>
    <w:rsid w:val="00E23BAD"/>
    <w:rsid w:val="00E27B37"/>
    <w:rsid w:val="00E31061"/>
    <w:rsid w:val="00E33949"/>
    <w:rsid w:val="00E352BE"/>
    <w:rsid w:val="00E443AE"/>
    <w:rsid w:val="00E44698"/>
    <w:rsid w:val="00E45E94"/>
    <w:rsid w:val="00E51788"/>
    <w:rsid w:val="00E52BB6"/>
    <w:rsid w:val="00E5474C"/>
    <w:rsid w:val="00E54EA5"/>
    <w:rsid w:val="00E553EE"/>
    <w:rsid w:val="00E55DE9"/>
    <w:rsid w:val="00E60CCE"/>
    <w:rsid w:val="00E63B89"/>
    <w:rsid w:val="00E656B2"/>
    <w:rsid w:val="00E710BC"/>
    <w:rsid w:val="00E720DD"/>
    <w:rsid w:val="00E75616"/>
    <w:rsid w:val="00E75989"/>
    <w:rsid w:val="00E829F9"/>
    <w:rsid w:val="00E91662"/>
    <w:rsid w:val="00EA04D1"/>
    <w:rsid w:val="00EA1089"/>
    <w:rsid w:val="00EA18DB"/>
    <w:rsid w:val="00EA48F5"/>
    <w:rsid w:val="00EA5422"/>
    <w:rsid w:val="00EB2780"/>
    <w:rsid w:val="00EB4366"/>
    <w:rsid w:val="00EB466C"/>
    <w:rsid w:val="00EB5CB0"/>
    <w:rsid w:val="00EC5BE5"/>
    <w:rsid w:val="00EC5F95"/>
    <w:rsid w:val="00EE0491"/>
    <w:rsid w:val="00EE57B4"/>
    <w:rsid w:val="00EE5BBE"/>
    <w:rsid w:val="00EF47F1"/>
    <w:rsid w:val="00EF527F"/>
    <w:rsid w:val="00F032D3"/>
    <w:rsid w:val="00F04095"/>
    <w:rsid w:val="00F04984"/>
    <w:rsid w:val="00F11945"/>
    <w:rsid w:val="00F12A77"/>
    <w:rsid w:val="00F156FA"/>
    <w:rsid w:val="00F172A9"/>
    <w:rsid w:val="00F17A04"/>
    <w:rsid w:val="00F2012C"/>
    <w:rsid w:val="00F20437"/>
    <w:rsid w:val="00F23F65"/>
    <w:rsid w:val="00F25C35"/>
    <w:rsid w:val="00F27A64"/>
    <w:rsid w:val="00F306F9"/>
    <w:rsid w:val="00F30A2A"/>
    <w:rsid w:val="00F310B5"/>
    <w:rsid w:val="00F33DF6"/>
    <w:rsid w:val="00F376A3"/>
    <w:rsid w:val="00F41EE4"/>
    <w:rsid w:val="00F42AB4"/>
    <w:rsid w:val="00F4413E"/>
    <w:rsid w:val="00F44E35"/>
    <w:rsid w:val="00F4694B"/>
    <w:rsid w:val="00F53F65"/>
    <w:rsid w:val="00F54710"/>
    <w:rsid w:val="00F54CEE"/>
    <w:rsid w:val="00F573EE"/>
    <w:rsid w:val="00F6227D"/>
    <w:rsid w:val="00F63E3B"/>
    <w:rsid w:val="00F64236"/>
    <w:rsid w:val="00F64866"/>
    <w:rsid w:val="00F653B4"/>
    <w:rsid w:val="00F65DD0"/>
    <w:rsid w:val="00F77C79"/>
    <w:rsid w:val="00F84FB5"/>
    <w:rsid w:val="00F91E79"/>
    <w:rsid w:val="00F93616"/>
    <w:rsid w:val="00F94317"/>
    <w:rsid w:val="00FA09A8"/>
    <w:rsid w:val="00FA2F3D"/>
    <w:rsid w:val="00FB0C25"/>
    <w:rsid w:val="00FB1D7F"/>
    <w:rsid w:val="00FB1E31"/>
    <w:rsid w:val="00FB2050"/>
    <w:rsid w:val="00FB55AD"/>
    <w:rsid w:val="00FB5FB0"/>
    <w:rsid w:val="00FC0C6C"/>
    <w:rsid w:val="00FC28CE"/>
    <w:rsid w:val="00FC4ACB"/>
    <w:rsid w:val="00FC6EAD"/>
    <w:rsid w:val="00FC75C7"/>
    <w:rsid w:val="00FD0208"/>
    <w:rsid w:val="00FD03AE"/>
    <w:rsid w:val="00FD23D2"/>
    <w:rsid w:val="00FD2A6C"/>
    <w:rsid w:val="00FE44E4"/>
    <w:rsid w:val="00FED5AA"/>
    <w:rsid w:val="00FF0E1D"/>
    <w:rsid w:val="00FF4B15"/>
    <w:rsid w:val="0148EA3D"/>
    <w:rsid w:val="016F85FA"/>
    <w:rsid w:val="0191B6F8"/>
    <w:rsid w:val="01A2D2E7"/>
    <w:rsid w:val="01AE3188"/>
    <w:rsid w:val="01B279C1"/>
    <w:rsid w:val="01BEF378"/>
    <w:rsid w:val="022F7F6C"/>
    <w:rsid w:val="02391EED"/>
    <w:rsid w:val="0280C803"/>
    <w:rsid w:val="028CDCE8"/>
    <w:rsid w:val="029A2BB2"/>
    <w:rsid w:val="02B6A855"/>
    <w:rsid w:val="02CCD3F4"/>
    <w:rsid w:val="02D45AEB"/>
    <w:rsid w:val="02ED7C81"/>
    <w:rsid w:val="032CE9AD"/>
    <w:rsid w:val="03419892"/>
    <w:rsid w:val="03BD049B"/>
    <w:rsid w:val="03C613EF"/>
    <w:rsid w:val="040EE739"/>
    <w:rsid w:val="04DCE31C"/>
    <w:rsid w:val="04FA75AE"/>
    <w:rsid w:val="0518DADD"/>
    <w:rsid w:val="051E1871"/>
    <w:rsid w:val="05230C28"/>
    <w:rsid w:val="05563BCA"/>
    <w:rsid w:val="055C9AA1"/>
    <w:rsid w:val="057C1C9C"/>
    <w:rsid w:val="05A9F071"/>
    <w:rsid w:val="05BCD9D6"/>
    <w:rsid w:val="05CE6B9F"/>
    <w:rsid w:val="05D829B0"/>
    <w:rsid w:val="05F67963"/>
    <w:rsid w:val="065FC840"/>
    <w:rsid w:val="066E4903"/>
    <w:rsid w:val="0685F75D"/>
    <w:rsid w:val="06A76628"/>
    <w:rsid w:val="06FEFD11"/>
    <w:rsid w:val="079E8D06"/>
    <w:rsid w:val="07A8EFFE"/>
    <w:rsid w:val="08014B3E"/>
    <w:rsid w:val="08142130"/>
    <w:rsid w:val="081E9075"/>
    <w:rsid w:val="0826537D"/>
    <w:rsid w:val="084F0664"/>
    <w:rsid w:val="0892506C"/>
    <w:rsid w:val="08B00CAD"/>
    <w:rsid w:val="08B87187"/>
    <w:rsid w:val="08B8A1F6"/>
    <w:rsid w:val="093CA9B3"/>
    <w:rsid w:val="0997C00B"/>
    <w:rsid w:val="09BAE8FB"/>
    <w:rsid w:val="0A1CDD47"/>
    <w:rsid w:val="0A64AE93"/>
    <w:rsid w:val="0A79BF3B"/>
    <w:rsid w:val="0AB44CE0"/>
    <w:rsid w:val="0ACF4FAA"/>
    <w:rsid w:val="0AE70D02"/>
    <w:rsid w:val="0B0748A9"/>
    <w:rsid w:val="0B1224EB"/>
    <w:rsid w:val="0B336E9E"/>
    <w:rsid w:val="0B751C1D"/>
    <w:rsid w:val="0C212F5E"/>
    <w:rsid w:val="0C2FCB6D"/>
    <w:rsid w:val="0C3DEAB9"/>
    <w:rsid w:val="0C537BA1"/>
    <w:rsid w:val="0C61B9AD"/>
    <w:rsid w:val="0C81EF60"/>
    <w:rsid w:val="0CD38103"/>
    <w:rsid w:val="0CD6D3F9"/>
    <w:rsid w:val="0D323F8A"/>
    <w:rsid w:val="0D612D01"/>
    <w:rsid w:val="0D691CF3"/>
    <w:rsid w:val="0D82553B"/>
    <w:rsid w:val="0D9C8D5F"/>
    <w:rsid w:val="0DB38520"/>
    <w:rsid w:val="0DF60AEB"/>
    <w:rsid w:val="0E29B287"/>
    <w:rsid w:val="0E5BB0E3"/>
    <w:rsid w:val="0E600CCD"/>
    <w:rsid w:val="0E650ACF"/>
    <w:rsid w:val="0E89E744"/>
    <w:rsid w:val="0F2A7AE9"/>
    <w:rsid w:val="0F2C1952"/>
    <w:rsid w:val="0F4D8E2F"/>
    <w:rsid w:val="0FB9939C"/>
    <w:rsid w:val="10172325"/>
    <w:rsid w:val="102B350F"/>
    <w:rsid w:val="1060C52A"/>
    <w:rsid w:val="10A85395"/>
    <w:rsid w:val="10B367B7"/>
    <w:rsid w:val="1117DC1E"/>
    <w:rsid w:val="118595A7"/>
    <w:rsid w:val="11881FC0"/>
    <w:rsid w:val="11ACC58E"/>
    <w:rsid w:val="11D501C1"/>
    <w:rsid w:val="11E6A13F"/>
    <w:rsid w:val="11EE0F0C"/>
    <w:rsid w:val="12260872"/>
    <w:rsid w:val="122EE17C"/>
    <w:rsid w:val="126B8459"/>
    <w:rsid w:val="1275DAE3"/>
    <w:rsid w:val="129E44AB"/>
    <w:rsid w:val="129EA848"/>
    <w:rsid w:val="12BAE0BC"/>
    <w:rsid w:val="12BD50B3"/>
    <w:rsid w:val="12C36210"/>
    <w:rsid w:val="12CA99B2"/>
    <w:rsid w:val="12DE730C"/>
    <w:rsid w:val="13169484"/>
    <w:rsid w:val="131F00FC"/>
    <w:rsid w:val="132255C2"/>
    <w:rsid w:val="13390F54"/>
    <w:rsid w:val="13865081"/>
    <w:rsid w:val="13A90980"/>
    <w:rsid w:val="13D5BAF9"/>
    <w:rsid w:val="14092B50"/>
    <w:rsid w:val="14525384"/>
    <w:rsid w:val="145D544A"/>
    <w:rsid w:val="1485C908"/>
    <w:rsid w:val="14BA82D0"/>
    <w:rsid w:val="14BCB2E7"/>
    <w:rsid w:val="14FBCB2C"/>
    <w:rsid w:val="15372804"/>
    <w:rsid w:val="155BE00E"/>
    <w:rsid w:val="1574ACA5"/>
    <w:rsid w:val="157C4741"/>
    <w:rsid w:val="1599D36B"/>
    <w:rsid w:val="15F78E10"/>
    <w:rsid w:val="1622C850"/>
    <w:rsid w:val="166C1479"/>
    <w:rsid w:val="1671F5B6"/>
    <w:rsid w:val="1689718F"/>
    <w:rsid w:val="1693A331"/>
    <w:rsid w:val="16AAC445"/>
    <w:rsid w:val="16B5584C"/>
    <w:rsid w:val="1720F90C"/>
    <w:rsid w:val="172C7F3A"/>
    <w:rsid w:val="17458637"/>
    <w:rsid w:val="1748B043"/>
    <w:rsid w:val="17960D2D"/>
    <w:rsid w:val="17F54B83"/>
    <w:rsid w:val="182C4A76"/>
    <w:rsid w:val="18D0E11D"/>
    <w:rsid w:val="18EB8429"/>
    <w:rsid w:val="18F96709"/>
    <w:rsid w:val="1944367A"/>
    <w:rsid w:val="19C0B4DB"/>
    <w:rsid w:val="19E5B0CC"/>
    <w:rsid w:val="1A16BBBC"/>
    <w:rsid w:val="1A4FC791"/>
    <w:rsid w:val="1A626243"/>
    <w:rsid w:val="1A635557"/>
    <w:rsid w:val="1A7E4CA1"/>
    <w:rsid w:val="1A8AB32A"/>
    <w:rsid w:val="1AE52FA9"/>
    <w:rsid w:val="1B25BDB2"/>
    <w:rsid w:val="1B8ED79B"/>
    <w:rsid w:val="1C157B61"/>
    <w:rsid w:val="1C3D650D"/>
    <w:rsid w:val="1C48F995"/>
    <w:rsid w:val="1C5EF1CB"/>
    <w:rsid w:val="1CD8F15D"/>
    <w:rsid w:val="1CE6D297"/>
    <w:rsid w:val="1CFBA0C1"/>
    <w:rsid w:val="1CFEB878"/>
    <w:rsid w:val="1D178B9F"/>
    <w:rsid w:val="1D60C259"/>
    <w:rsid w:val="1D78C094"/>
    <w:rsid w:val="1D9153C5"/>
    <w:rsid w:val="1DA68B17"/>
    <w:rsid w:val="1DDFAB16"/>
    <w:rsid w:val="1DE2713E"/>
    <w:rsid w:val="1DFD6BCB"/>
    <w:rsid w:val="1E0FCEA5"/>
    <w:rsid w:val="1E321C75"/>
    <w:rsid w:val="1E4372C5"/>
    <w:rsid w:val="1E58E482"/>
    <w:rsid w:val="1EB2BD1E"/>
    <w:rsid w:val="1EEF5D0F"/>
    <w:rsid w:val="1F0D864B"/>
    <w:rsid w:val="1F2333AE"/>
    <w:rsid w:val="1F617DFC"/>
    <w:rsid w:val="1F864601"/>
    <w:rsid w:val="1FC7B744"/>
    <w:rsid w:val="1FD08097"/>
    <w:rsid w:val="1FD1D83C"/>
    <w:rsid w:val="1FF45D21"/>
    <w:rsid w:val="2002D45C"/>
    <w:rsid w:val="204A8B98"/>
    <w:rsid w:val="2054E623"/>
    <w:rsid w:val="20B53FBC"/>
    <w:rsid w:val="21126322"/>
    <w:rsid w:val="2198155C"/>
    <w:rsid w:val="21CDF4CB"/>
    <w:rsid w:val="2277F245"/>
    <w:rsid w:val="2297DDD0"/>
    <w:rsid w:val="22A265DA"/>
    <w:rsid w:val="22B196FE"/>
    <w:rsid w:val="2344121E"/>
    <w:rsid w:val="2358F538"/>
    <w:rsid w:val="237521DA"/>
    <w:rsid w:val="238C889B"/>
    <w:rsid w:val="23CA738E"/>
    <w:rsid w:val="23F26713"/>
    <w:rsid w:val="240AE507"/>
    <w:rsid w:val="243FABEB"/>
    <w:rsid w:val="24679A82"/>
    <w:rsid w:val="24AAD89A"/>
    <w:rsid w:val="24B1947B"/>
    <w:rsid w:val="24BCA307"/>
    <w:rsid w:val="251D39A4"/>
    <w:rsid w:val="2575A64E"/>
    <w:rsid w:val="25A532C7"/>
    <w:rsid w:val="25B4E50C"/>
    <w:rsid w:val="2612C5A1"/>
    <w:rsid w:val="2621F735"/>
    <w:rsid w:val="264CF90B"/>
    <w:rsid w:val="2697E09D"/>
    <w:rsid w:val="26E063D3"/>
    <w:rsid w:val="26F12D3D"/>
    <w:rsid w:val="270CB83F"/>
    <w:rsid w:val="27131BD0"/>
    <w:rsid w:val="2752A1CB"/>
    <w:rsid w:val="278456BD"/>
    <w:rsid w:val="27B5A6A4"/>
    <w:rsid w:val="27D0B454"/>
    <w:rsid w:val="27F073E9"/>
    <w:rsid w:val="280180AC"/>
    <w:rsid w:val="28E0389B"/>
    <w:rsid w:val="29458FE8"/>
    <w:rsid w:val="2967FD26"/>
    <w:rsid w:val="29C23DBC"/>
    <w:rsid w:val="29CFE32F"/>
    <w:rsid w:val="29E67E05"/>
    <w:rsid w:val="2A47C606"/>
    <w:rsid w:val="2A56EA49"/>
    <w:rsid w:val="2A8F2880"/>
    <w:rsid w:val="2AB49FC5"/>
    <w:rsid w:val="2AC02A04"/>
    <w:rsid w:val="2B5DC69E"/>
    <w:rsid w:val="2B7712CA"/>
    <w:rsid w:val="2BE8D481"/>
    <w:rsid w:val="2C282781"/>
    <w:rsid w:val="2C33E403"/>
    <w:rsid w:val="2C514FCD"/>
    <w:rsid w:val="2C55E0A5"/>
    <w:rsid w:val="2C58E404"/>
    <w:rsid w:val="2C78A58C"/>
    <w:rsid w:val="2C98BE8A"/>
    <w:rsid w:val="2CC0E64C"/>
    <w:rsid w:val="2CCF4A5C"/>
    <w:rsid w:val="2D1F6EEE"/>
    <w:rsid w:val="2D314520"/>
    <w:rsid w:val="2D4BF366"/>
    <w:rsid w:val="2D734D25"/>
    <w:rsid w:val="2D865A85"/>
    <w:rsid w:val="2D8E9E80"/>
    <w:rsid w:val="2DABAA19"/>
    <w:rsid w:val="2DAFC180"/>
    <w:rsid w:val="2DB51777"/>
    <w:rsid w:val="2DBA3BE9"/>
    <w:rsid w:val="2DE8E919"/>
    <w:rsid w:val="2E126BA6"/>
    <w:rsid w:val="2E1877B5"/>
    <w:rsid w:val="2E4FC3D4"/>
    <w:rsid w:val="2E6FE949"/>
    <w:rsid w:val="2E7AAF98"/>
    <w:rsid w:val="2E7FC20B"/>
    <w:rsid w:val="2EB85266"/>
    <w:rsid w:val="2EC43C41"/>
    <w:rsid w:val="2EF26489"/>
    <w:rsid w:val="2F1609A5"/>
    <w:rsid w:val="2F6A3243"/>
    <w:rsid w:val="2F9916B4"/>
    <w:rsid w:val="2FBA12DE"/>
    <w:rsid w:val="2FEDCC87"/>
    <w:rsid w:val="3040C461"/>
    <w:rsid w:val="305EEB71"/>
    <w:rsid w:val="30603633"/>
    <w:rsid w:val="30619B7F"/>
    <w:rsid w:val="30629418"/>
    <w:rsid w:val="30872C4B"/>
    <w:rsid w:val="3087D5A6"/>
    <w:rsid w:val="3096E046"/>
    <w:rsid w:val="30A672DD"/>
    <w:rsid w:val="30B708B1"/>
    <w:rsid w:val="30EE1457"/>
    <w:rsid w:val="30F440C4"/>
    <w:rsid w:val="30F656C1"/>
    <w:rsid w:val="3115C18C"/>
    <w:rsid w:val="311E8D5F"/>
    <w:rsid w:val="3147E8C2"/>
    <w:rsid w:val="3149A21E"/>
    <w:rsid w:val="315809E2"/>
    <w:rsid w:val="31760EF2"/>
    <w:rsid w:val="317AF9E2"/>
    <w:rsid w:val="31BB2C85"/>
    <w:rsid w:val="31FFB64B"/>
    <w:rsid w:val="320259B0"/>
    <w:rsid w:val="32047ED4"/>
    <w:rsid w:val="32096FF7"/>
    <w:rsid w:val="321C033F"/>
    <w:rsid w:val="321D2F0C"/>
    <w:rsid w:val="325EFF7D"/>
    <w:rsid w:val="325FBE80"/>
    <w:rsid w:val="3266B8A1"/>
    <w:rsid w:val="32749DCF"/>
    <w:rsid w:val="328410AF"/>
    <w:rsid w:val="32CB1784"/>
    <w:rsid w:val="331A6949"/>
    <w:rsid w:val="33248A46"/>
    <w:rsid w:val="333EE96A"/>
    <w:rsid w:val="334D884A"/>
    <w:rsid w:val="33A42A86"/>
    <w:rsid w:val="33C2C069"/>
    <w:rsid w:val="33C5ACD9"/>
    <w:rsid w:val="33DDE69A"/>
    <w:rsid w:val="33F8EDE7"/>
    <w:rsid w:val="3453D73C"/>
    <w:rsid w:val="34CC7DF3"/>
    <w:rsid w:val="34FEE0B2"/>
    <w:rsid w:val="350ABFF3"/>
    <w:rsid w:val="351033AF"/>
    <w:rsid w:val="351D2689"/>
    <w:rsid w:val="356BF05B"/>
    <w:rsid w:val="35A101CD"/>
    <w:rsid w:val="35A51B25"/>
    <w:rsid w:val="35B93D66"/>
    <w:rsid w:val="35C159E4"/>
    <w:rsid w:val="35C2432A"/>
    <w:rsid w:val="35CD1F60"/>
    <w:rsid w:val="35D94E49"/>
    <w:rsid w:val="363757F3"/>
    <w:rsid w:val="363C7124"/>
    <w:rsid w:val="3652B15F"/>
    <w:rsid w:val="36F7E971"/>
    <w:rsid w:val="376853F7"/>
    <w:rsid w:val="3781239F"/>
    <w:rsid w:val="37CB9457"/>
    <w:rsid w:val="37F0761A"/>
    <w:rsid w:val="385B9A61"/>
    <w:rsid w:val="38794B6F"/>
    <w:rsid w:val="38EF3978"/>
    <w:rsid w:val="39333228"/>
    <w:rsid w:val="39476CB2"/>
    <w:rsid w:val="39623C64"/>
    <w:rsid w:val="39643230"/>
    <w:rsid w:val="39961639"/>
    <w:rsid w:val="39EA0DEF"/>
    <w:rsid w:val="39EF3BA9"/>
    <w:rsid w:val="3AEDA705"/>
    <w:rsid w:val="3AF6DD12"/>
    <w:rsid w:val="3B6197B1"/>
    <w:rsid w:val="3B6F6F1D"/>
    <w:rsid w:val="3B723E28"/>
    <w:rsid w:val="3B7D075A"/>
    <w:rsid w:val="3B8356E8"/>
    <w:rsid w:val="3BF01D34"/>
    <w:rsid w:val="3BFD8883"/>
    <w:rsid w:val="3C048B0A"/>
    <w:rsid w:val="3C08E15D"/>
    <w:rsid w:val="3C5B59DC"/>
    <w:rsid w:val="3C8B01EB"/>
    <w:rsid w:val="3CDB6BAA"/>
    <w:rsid w:val="3D3F1616"/>
    <w:rsid w:val="3D4B163C"/>
    <w:rsid w:val="3DC415B4"/>
    <w:rsid w:val="3E10E1D6"/>
    <w:rsid w:val="3E1529F1"/>
    <w:rsid w:val="3E1F55B2"/>
    <w:rsid w:val="3E45AB78"/>
    <w:rsid w:val="3E86E50E"/>
    <w:rsid w:val="3EB430D7"/>
    <w:rsid w:val="3ED2572C"/>
    <w:rsid w:val="3F4953D8"/>
    <w:rsid w:val="3F6FBB9C"/>
    <w:rsid w:val="3F7F20FC"/>
    <w:rsid w:val="3FC1766F"/>
    <w:rsid w:val="40241FF2"/>
    <w:rsid w:val="40570989"/>
    <w:rsid w:val="4062F9E1"/>
    <w:rsid w:val="406D078C"/>
    <w:rsid w:val="40779CB3"/>
    <w:rsid w:val="40837D3D"/>
    <w:rsid w:val="40840318"/>
    <w:rsid w:val="40AE59D2"/>
    <w:rsid w:val="40DBBC6E"/>
    <w:rsid w:val="4119C024"/>
    <w:rsid w:val="41641EA5"/>
    <w:rsid w:val="41F8D205"/>
    <w:rsid w:val="421F2E6C"/>
    <w:rsid w:val="4260BB7F"/>
    <w:rsid w:val="428C58DE"/>
    <w:rsid w:val="4295F585"/>
    <w:rsid w:val="42A29BC8"/>
    <w:rsid w:val="42E5E92A"/>
    <w:rsid w:val="433C6D5E"/>
    <w:rsid w:val="433D1437"/>
    <w:rsid w:val="43792A28"/>
    <w:rsid w:val="439F41C2"/>
    <w:rsid w:val="43A09C4F"/>
    <w:rsid w:val="43AE2F8E"/>
    <w:rsid w:val="43F0F4B1"/>
    <w:rsid w:val="44178B12"/>
    <w:rsid w:val="4430F2AD"/>
    <w:rsid w:val="44A13C0D"/>
    <w:rsid w:val="44DFFD57"/>
    <w:rsid w:val="44EA3A0E"/>
    <w:rsid w:val="45842090"/>
    <w:rsid w:val="459F6F76"/>
    <w:rsid w:val="46018975"/>
    <w:rsid w:val="4608FCFE"/>
    <w:rsid w:val="461B143B"/>
    <w:rsid w:val="4641CACB"/>
    <w:rsid w:val="467376A3"/>
    <w:rsid w:val="46875A13"/>
    <w:rsid w:val="46932FB2"/>
    <w:rsid w:val="46B0E289"/>
    <w:rsid w:val="46C0CE98"/>
    <w:rsid w:val="46C3896C"/>
    <w:rsid w:val="46E40649"/>
    <w:rsid w:val="46E6AF57"/>
    <w:rsid w:val="46E75D2F"/>
    <w:rsid w:val="46EAF949"/>
    <w:rsid w:val="46F46E19"/>
    <w:rsid w:val="47128AF8"/>
    <w:rsid w:val="474BE22A"/>
    <w:rsid w:val="4759C246"/>
    <w:rsid w:val="477E25E0"/>
    <w:rsid w:val="47B2FA71"/>
    <w:rsid w:val="47C9C2EC"/>
    <w:rsid w:val="48159AF6"/>
    <w:rsid w:val="481F2A1D"/>
    <w:rsid w:val="48271DF3"/>
    <w:rsid w:val="483B3B68"/>
    <w:rsid w:val="48A14347"/>
    <w:rsid w:val="48BA3CC3"/>
    <w:rsid w:val="48D87D50"/>
    <w:rsid w:val="49215129"/>
    <w:rsid w:val="495111FC"/>
    <w:rsid w:val="49645D9F"/>
    <w:rsid w:val="496E4AFE"/>
    <w:rsid w:val="497E67A9"/>
    <w:rsid w:val="49827ADA"/>
    <w:rsid w:val="49E1A932"/>
    <w:rsid w:val="49F2F156"/>
    <w:rsid w:val="4A0EB9C0"/>
    <w:rsid w:val="4A26866F"/>
    <w:rsid w:val="4A7BB6B9"/>
    <w:rsid w:val="4A944982"/>
    <w:rsid w:val="4AD1A29A"/>
    <w:rsid w:val="4AF793BC"/>
    <w:rsid w:val="4B856E7E"/>
    <w:rsid w:val="4BD302F4"/>
    <w:rsid w:val="4C0EB1D9"/>
    <w:rsid w:val="4CA98A98"/>
    <w:rsid w:val="4CEDFDC8"/>
    <w:rsid w:val="4D442150"/>
    <w:rsid w:val="4D8EDEFC"/>
    <w:rsid w:val="4DC4F3B0"/>
    <w:rsid w:val="4DEDD0EE"/>
    <w:rsid w:val="4E06DCD7"/>
    <w:rsid w:val="4E0AC98F"/>
    <w:rsid w:val="4E1DA025"/>
    <w:rsid w:val="4E7F9420"/>
    <w:rsid w:val="4E909C01"/>
    <w:rsid w:val="4EC0CB4B"/>
    <w:rsid w:val="4ED78A30"/>
    <w:rsid w:val="4EF84056"/>
    <w:rsid w:val="4F1F6F83"/>
    <w:rsid w:val="4F725AB2"/>
    <w:rsid w:val="4FABF7E0"/>
    <w:rsid w:val="4FBBB33D"/>
    <w:rsid w:val="4FC66295"/>
    <w:rsid w:val="503083D9"/>
    <w:rsid w:val="50CB3BDF"/>
    <w:rsid w:val="50F9378D"/>
    <w:rsid w:val="5151E859"/>
    <w:rsid w:val="5182D24D"/>
    <w:rsid w:val="51C95990"/>
    <w:rsid w:val="51CB88B6"/>
    <w:rsid w:val="521D99E9"/>
    <w:rsid w:val="521FE893"/>
    <w:rsid w:val="5227F017"/>
    <w:rsid w:val="528CF919"/>
    <w:rsid w:val="5397016E"/>
    <w:rsid w:val="53984A6F"/>
    <w:rsid w:val="53BF5270"/>
    <w:rsid w:val="53D366E6"/>
    <w:rsid w:val="5415D57D"/>
    <w:rsid w:val="543D9F9B"/>
    <w:rsid w:val="54836B58"/>
    <w:rsid w:val="548452A4"/>
    <w:rsid w:val="54BD621B"/>
    <w:rsid w:val="54C22DFC"/>
    <w:rsid w:val="54E9E588"/>
    <w:rsid w:val="552FC62B"/>
    <w:rsid w:val="553396EA"/>
    <w:rsid w:val="5536DAA4"/>
    <w:rsid w:val="555E50E5"/>
    <w:rsid w:val="55692EB8"/>
    <w:rsid w:val="558E6E17"/>
    <w:rsid w:val="55A4581A"/>
    <w:rsid w:val="55CFC49F"/>
    <w:rsid w:val="5606C6D8"/>
    <w:rsid w:val="56393BFE"/>
    <w:rsid w:val="56474247"/>
    <w:rsid w:val="56679DA3"/>
    <w:rsid w:val="567D871C"/>
    <w:rsid w:val="56814E12"/>
    <w:rsid w:val="56878CF1"/>
    <w:rsid w:val="568BB374"/>
    <w:rsid w:val="568F75BD"/>
    <w:rsid w:val="56BBA885"/>
    <w:rsid w:val="56D14AFC"/>
    <w:rsid w:val="57132B5E"/>
    <w:rsid w:val="571AC02B"/>
    <w:rsid w:val="57501BEA"/>
    <w:rsid w:val="57560372"/>
    <w:rsid w:val="5759C19F"/>
    <w:rsid w:val="578ACAAE"/>
    <w:rsid w:val="578F3729"/>
    <w:rsid w:val="580ECC46"/>
    <w:rsid w:val="586C6C05"/>
    <w:rsid w:val="58790FFD"/>
    <w:rsid w:val="59011911"/>
    <w:rsid w:val="595033EA"/>
    <w:rsid w:val="598D3D0B"/>
    <w:rsid w:val="59A0A296"/>
    <w:rsid w:val="59C70496"/>
    <w:rsid w:val="59EBF353"/>
    <w:rsid w:val="59F991C6"/>
    <w:rsid w:val="5A61DED4"/>
    <w:rsid w:val="5A733266"/>
    <w:rsid w:val="5ADC3705"/>
    <w:rsid w:val="5B12DE1A"/>
    <w:rsid w:val="5B22DFD7"/>
    <w:rsid w:val="5B2B0EA9"/>
    <w:rsid w:val="5B80B602"/>
    <w:rsid w:val="5BAC0ED1"/>
    <w:rsid w:val="5BBEC895"/>
    <w:rsid w:val="5BCA0B08"/>
    <w:rsid w:val="5BDA2CE9"/>
    <w:rsid w:val="5BDC031F"/>
    <w:rsid w:val="5BF909B3"/>
    <w:rsid w:val="5C0015F8"/>
    <w:rsid w:val="5C0C01E2"/>
    <w:rsid w:val="5C176BAD"/>
    <w:rsid w:val="5C3CA4E6"/>
    <w:rsid w:val="5CA7A863"/>
    <w:rsid w:val="5CB33F50"/>
    <w:rsid w:val="5CBA7976"/>
    <w:rsid w:val="5CD9386B"/>
    <w:rsid w:val="5D0D4E1B"/>
    <w:rsid w:val="5D21CFAF"/>
    <w:rsid w:val="5DDDA431"/>
    <w:rsid w:val="5DE1539D"/>
    <w:rsid w:val="5E5950D3"/>
    <w:rsid w:val="5E807FDB"/>
    <w:rsid w:val="5E9B5EC2"/>
    <w:rsid w:val="5EDD34FA"/>
    <w:rsid w:val="5F1186E0"/>
    <w:rsid w:val="5F9F5879"/>
    <w:rsid w:val="5F9F5BD5"/>
    <w:rsid w:val="5FD78715"/>
    <w:rsid w:val="5FDFE032"/>
    <w:rsid w:val="5FF49341"/>
    <w:rsid w:val="600335E6"/>
    <w:rsid w:val="60089356"/>
    <w:rsid w:val="60170B4A"/>
    <w:rsid w:val="602DDDDC"/>
    <w:rsid w:val="60368059"/>
    <w:rsid w:val="6043962F"/>
    <w:rsid w:val="6065785E"/>
    <w:rsid w:val="6081684F"/>
    <w:rsid w:val="60A324E2"/>
    <w:rsid w:val="60F6A9F4"/>
    <w:rsid w:val="61053382"/>
    <w:rsid w:val="612B195F"/>
    <w:rsid w:val="613E01FA"/>
    <w:rsid w:val="615901E2"/>
    <w:rsid w:val="61608A40"/>
    <w:rsid w:val="61785310"/>
    <w:rsid w:val="61786D8B"/>
    <w:rsid w:val="617BD1A4"/>
    <w:rsid w:val="617C9B47"/>
    <w:rsid w:val="61805897"/>
    <w:rsid w:val="61845845"/>
    <w:rsid w:val="61A62B24"/>
    <w:rsid w:val="61BA2CED"/>
    <w:rsid w:val="61F9DB3F"/>
    <w:rsid w:val="61FF463A"/>
    <w:rsid w:val="6218D037"/>
    <w:rsid w:val="621EF063"/>
    <w:rsid w:val="628E4713"/>
    <w:rsid w:val="62B096EA"/>
    <w:rsid w:val="631AD0E5"/>
    <w:rsid w:val="6332BC02"/>
    <w:rsid w:val="6335BED6"/>
    <w:rsid w:val="63846D0A"/>
    <w:rsid w:val="63B33BCB"/>
    <w:rsid w:val="641E5AFC"/>
    <w:rsid w:val="647A2F1E"/>
    <w:rsid w:val="64BADC8E"/>
    <w:rsid w:val="64F94F8C"/>
    <w:rsid w:val="657D626B"/>
    <w:rsid w:val="65969D21"/>
    <w:rsid w:val="659B4C08"/>
    <w:rsid w:val="65D9CA2A"/>
    <w:rsid w:val="65DBB7A0"/>
    <w:rsid w:val="65E0196E"/>
    <w:rsid w:val="66A1E380"/>
    <w:rsid w:val="66B8D856"/>
    <w:rsid w:val="66E2EA54"/>
    <w:rsid w:val="672A0DCD"/>
    <w:rsid w:val="6758B288"/>
    <w:rsid w:val="6764DEF4"/>
    <w:rsid w:val="6799C79B"/>
    <w:rsid w:val="67BBF5E6"/>
    <w:rsid w:val="67DED528"/>
    <w:rsid w:val="67E0339C"/>
    <w:rsid w:val="67E4EFF1"/>
    <w:rsid w:val="67F70D1B"/>
    <w:rsid w:val="683F1FEF"/>
    <w:rsid w:val="684226FA"/>
    <w:rsid w:val="68E32124"/>
    <w:rsid w:val="6901C9AE"/>
    <w:rsid w:val="6906BD43"/>
    <w:rsid w:val="69331772"/>
    <w:rsid w:val="6946B35A"/>
    <w:rsid w:val="6958E451"/>
    <w:rsid w:val="697EC355"/>
    <w:rsid w:val="698B66A1"/>
    <w:rsid w:val="69A55A3B"/>
    <w:rsid w:val="69D944F2"/>
    <w:rsid w:val="6A008BD7"/>
    <w:rsid w:val="6A7488D4"/>
    <w:rsid w:val="6AF948FB"/>
    <w:rsid w:val="6B321443"/>
    <w:rsid w:val="6B562503"/>
    <w:rsid w:val="6B79DBA4"/>
    <w:rsid w:val="6B9B59B6"/>
    <w:rsid w:val="6BA858A5"/>
    <w:rsid w:val="6BD2B99E"/>
    <w:rsid w:val="6BD7D90D"/>
    <w:rsid w:val="6BF0CF2C"/>
    <w:rsid w:val="6C057EE4"/>
    <w:rsid w:val="6C8CC81C"/>
    <w:rsid w:val="6CA1C74F"/>
    <w:rsid w:val="6CBE4466"/>
    <w:rsid w:val="6CF23030"/>
    <w:rsid w:val="6D413598"/>
    <w:rsid w:val="6D450D08"/>
    <w:rsid w:val="6D57CB17"/>
    <w:rsid w:val="6D6E321F"/>
    <w:rsid w:val="6DA4CE4C"/>
    <w:rsid w:val="6DC8CEF3"/>
    <w:rsid w:val="6DD3C23A"/>
    <w:rsid w:val="6DE76AB6"/>
    <w:rsid w:val="6DF9DFBB"/>
    <w:rsid w:val="6E48D910"/>
    <w:rsid w:val="6E64C699"/>
    <w:rsid w:val="6E755E9C"/>
    <w:rsid w:val="6E859240"/>
    <w:rsid w:val="6EFA5A3C"/>
    <w:rsid w:val="6F018F7D"/>
    <w:rsid w:val="6F234867"/>
    <w:rsid w:val="6F314659"/>
    <w:rsid w:val="6F49DEEE"/>
    <w:rsid w:val="6F5D148C"/>
    <w:rsid w:val="6F6154BF"/>
    <w:rsid w:val="6FB56034"/>
    <w:rsid w:val="70051FFB"/>
    <w:rsid w:val="70965E0E"/>
    <w:rsid w:val="70BCC16C"/>
    <w:rsid w:val="70C66427"/>
    <w:rsid w:val="70FAC56A"/>
    <w:rsid w:val="710FFB78"/>
    <w:rsid w:val="718B595B"/>
    <w:rsid w:val="718D215C"/>
    <w:rsid w:val="71902669"/>
    <w:rsid w:val="71A3C417"/>
    <w:rsid w:val="71CC58AD"/>
    <w:rsid w:val="71D55A41"/>
    <w:rsid w:val="7206B0CD"/>
    <w:rsid w:val="720CE083"/>
    <w:rsid w:val="723300FB"/>
    <w:rsid w:val="7235CAFF"/>
    <w:rsid w:val="72673831"/>
    <w:rsid w:val="728F1B30"/>
    <w:rsid w:val="7291BB1E"/>
    <w:rsid w:val="72E322AC"/>
    <w:rsid w:val="730FBC9A"/>
    <w:rsid w:val="732EAE80"/>
    <w:rsid w:val="73552F73"/>
    <w:rsid w:val="736652F2"/>
    <w:rsid w:val="73EF9D5D"/>
    <w:rsid w:val="73FC4806"/>
    <w:rsid w:val="7426751D"/>
    <w:rsid w:val="744A50E7"/>
    <w:rsid w:val="747129FC"/>
    <w:rsid w:val="74B63EBD"/>
    <w:rsid w:val="74BD48BD"/>
    <w:rsid w:val="74E3C6AB"/>
    <w:rsid w:val="7500BC3A"/>
    <w:rsid w:val="75499F42"/>
    <w:rsid w:val="757268FA"/>
    <w:rsid w:val="7578090D"/>
    <w:rsid w:val="75B2F622"/>
    <w:rsid w:val="76237127"/>
    <w:rsid w:val="762E2E08"/>
    <w:rsid w:val="764AB7AA"/>
    <w:rsid w:val="7655D74D"/>
    <w:rsid w:val="76AB680F"/>
    <w:rsid w:val="76EA5B92"/>
    <w:rsid w:val="777AF54A"/>
    <w:rsid w:val="77A0AA11"/>
    <w:rsid w:val="77AC05E2"/>
    <w:rsid w:val="7817B82D"/>
    <w:rsid w:val="7869FEDE"/>
    <w:rsid w:val="78995C1E"/>
    <w:rsid w:val="78A3475A"/>
    <w:rsid w:val="78CB0C35"/>
    <w:rsid w:val="7910DAE7"/>
    <w:rsid w:val="796BCADF"/>
    <w:rsid w:val="796CCC28"/>
    <w:rsid w:val="79D80256"/>
    <w:rsid w:val="7A21A717"/>
    <w:rsid w:val="7A8215EB"/>
    <w:rsid w:val="7AB15407"/>
    <w:rsid w:val="7ACBA698"/>
    <w:rsid w:val="7AEBC33E"/>
    <w:rsid w:val="7AF7E770"/>
    <w:rsid w:val="7B043241"/>
    <w:rsid w:val="7B3547D3"/>
    <w:rsid w:val="7B4BDEF3"/>
    <w:rsid w:val="7B5D38B2"/>
    <w:rsid w:val="7B7B5EFF"/>
    <w:rsid w:val="7C4CE794"/>
    <w:rsid w:val="7C68364D"/>
    <w:rsid w:val="7C9F31F3"/>
    <w:rsid w:val="7D0A3DAD"/>
    <w:rsid w:val="7D4EA849"/>
    <w:rsid w:val="7D5B2218"/>
    <w:rsid w:val="7DB16A6E"/>
    <w:rsid w:val="7DB78B2D"/>
    <w:rsid w:val="7DDCDC50"/>
    <w:rsid w:val="7DF6DB57"/>
    <w:rsid w:val="7E383C9A"/>
    <w:rsid w:val="7E47EEB8"/>
    <w:rsid w:val="7E80DE55"/>
    <w:rsid w:val="7E84C742"/>
    <w:rsid w:val="7E92647F"/>
    <w:rsid w:val="7EB4CD6F"/>
    <w:rsid w:val="7EC6714A"/>
    <w:rsid w:val="7EFBF4DB"/>
    <w:rsid w:val="7F5A3F5D"/>
    <w:rsid w:val="7F60A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FED6EB"/>
  <w15:docId w15:val="{A0EC4115-B099-45B0-B0E8-AC833CDC42A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line="276" w:lineRule="auto"/>
      <w:ind w:left="6372" w:hanging="432"/>
      <w:outlineLvl w:val="0"/>
    </w:pPr>
    <w:rPr>
      <w:rFonts w:ascii="Cambria" w:hAnsi="Cambria" w:eastAsia="Cambria" w:cs="Cambria"/>
      <w:b/>
      <w:color w:val="365F91"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ind w:left="576" w:hanging="576"/>
      <w:outlineLvl w:val="1"/>
    </w:pPr>
    <w:rPr>
      <w:rFonts w:ascii="Cambria" w:hAnsi="Cambria" w:eastAsia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ind w:left="720" w:hanging="720"/>
      <w:outlineLvl w:val="2"/>
    </w:pPr>
    <w:rPr>
      <w:rFonts w:ascii="Cambria" w:hAnsi="Cambria" w:eastAsia="Cambria" w:cs="Cambria"/>
      <w:b/>
      <w:color w:val="4F81BD"/>
      <w:sz w:val="22"/>
      <w:szCs w:val="22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ind w:left="864" w:hanging="864"/>
      <w:outlineLvl w:val="3"/>
    </w:pPr>
    <w:rPr>
      <w:rFonts w:ascii="Cambria" w:hAnsi="Cambria" w:eastAsia="Cambria" w:cs="Cambria"/>
      <w:b/>
      <w:i/>
      <w:color w:val="4F81BD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ind w:left="1008" w:hanging="1008"/>
      <w:outlineLvl w:val="4"/>
    </w:pPr>
    <w:rPr>
      <w:rFonts w:ascii="Cambria" w:hAnsi="Cambria" w:eastAsia="Cambria" w:cs="Cambria"/>
      <w:color w:val="243F60"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ind w:left="1152" w:hanging="1152"/>
      <w:outlineLvl w:val="5"/>
    </w:pPr>
    <w:rPr>
      <w:rFonts w:ascii="Cambria" w:hAnsi="Cambria" w:eastAsia="Cambria" w:cs="Cambria"/>
      <w:i/>
      <w:color w:val="243F60"/>
      <w:sz w:val="22"/>
      <w:szCs w:val="22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0" w:customStyle="1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1" w:customStyle="1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2" w:customStyle="1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3" w:customStyle="1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4" w:customStyle="1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5" w:customStyle="1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6" w:customStyle="1">
    <w:basedOn w:val="Tablanormal"/>
    <w:rPr>
      <w:rFonts w:ascii="Calibri" w:hAnsi="Calibri" w:eastAsia="Calibri" w:cs="Calibri"/>
      <w:sz w:val="22"/>
      <w:szCs w:val="22"/>
    </w:rPr>
    <w:tblPr>
      <w:tblStyleRowBandSize w:val="1"/>
      <w:tblStyleColBandSize w:val="1"/>
    </w:tblPr>
  </w:style>
  <w:style w:type="table" w:styleId="a7" w:customStyle="1">
    <w:basedOn w:val="Tablanormal"/>
    <w:rPr>
      <w:rFonts w:ascii="Calibri" w:hAnsi="Calibri" w:eastAsia="Calibri" w:cs="Calibri"/>
      <w:sz w:val="22"/>
      <w:szCs w:val="22"/>
    </w:rPr>
    <w:tblPr>
      <w:tblStyleRowBandSize w:val="1"/>
      <w:tblStyleColBandSize w:val="1"/>
    </w:tblPr>
  </w:style>
  <w:style w:type="table" w:styleId="a8" w:customStyle="1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9" w:customStyle="1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a" w:customStyle="1">
    <w:basedOn w:val="Tablanormal"/>
    <w:rPr>
      <w:rFonts w:ascii="Calibri" w:hAnsi="Calibri" w:eastAsia="Calibri" w:cs="Calibri"/>
      <w:sz w:val="22"/>
      <w:szCs w:val="22"/>
    </w:rPr>
    <w:tblPr>
      <w:tblStyleRowBandSize w:val="1"/>
      <w:tblStyleColBandSize w:val="1"/>
    </w:tblPr>
  </w:style>
  <w:style w:type="table" w:styleId="Tablaconcuadrcula">
    <w:name w:val="Table Grid"/>
    <w:basedOn w:val="Tablanormal"/>
    <w:uiPriority w:val="59"/>
    <w:rsid w:val="00240DA3"/>
    <w:rPr>
      <w:rFonts w:eastAsia="MS Mincho"/>
      <w:sz w:val="20"/>
      <w:szCs w:val="20"/>
      <w:lang w:val="es-C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rsid w:val="00240DA3"/>
    <w:rPr>
      <w:color w:val="0000FF"/>
      <w:u w:val="single"/>
    </w:rPr>
  </w:style>
  <w:style w:type="paragraph" w:styleId="Sinespaciado">
    <w:name w:val="No Spacing"/>
    <w:basedOn w:val="Normal"/>
    <w:uiPriority w:val="1"/>
    <w:qFormat/>
    <w:rsid w:val="00240DA3"/>
    <w:rPr>
      <w:rFonts w:ascii="Calibri" w:hAnsi="Calibri"/>
      <w:sz w:val="22"/>
      <w:szCs w:val="22"/>
      <w:lang w:eastAsia="en-US"/>
    </w:rPr>
  </w:style>
  <w:style w:type="paragraph" w:styleId="Prrafodelista">
    <w:name w:val="List Paragraph"/>
    <w:aliases w:val="List,titulo 3,Bullets,Ha,Párrafo de lista2,Cuadrícula clara - Énfasis 31,Párrafo de lista1,HOJA,Bolita,Párrafo de lista4,BOLADEF,Párrafo de lista21,BOLA,Nivel 1 OS,Lista vistosa - Énfasis 11,Colorful List - Accent 11,Foot"/>
    <w:basedOn w:val="Normal"/>
    <w:link w:val="PrrafodelistaCar"/>
    <w:uiPriority w:val="34"/>
    <w:qFormat/>
    <w:rsid w:val="00240DA3"/>
    <w:pPr>
      <w:ind w:left="720"/>
      <w:contextualSpacing/>
    </w:pPr>
    <w:rPr>
      <w:rFonts w:eastAsia="MS Mincho"/>
      <w:lang w:eastAsia="es-ES"/>
    </w:rPr>
  </w:style>
  <w:style w:type="paragraph" w:styleId="Textoindependiente">
    <w:name w:val="Body Text"/>
    <w:basedOn w:val="Normal"/>
    <w:link w:val="TextoindependienteCar"/>
    <w:rsid w:val="00240DA3"/>
    <w:pPr>
      <w:jc w:val="both"/>
    </w:pPr>
    <w:rPr>
      <w:lang w:val="es-CO" w:eastAsia="en-US"/>
    </w:rPr>
  </w:style>
  <w:style w:type="character" w:styleId="TextoindependienteCar" w:customStyle="1">
    <w:name w:val="Texto independiente Car"/>
    <w:basedOn w:val="Fuentedeprrafopredeter"/>
    <w:link w:val="Textoindependiente"/>
    <w:rsid w:val="00240DA3"/>
    <w:rPr>
      <w:lang w:val="es-CO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720DD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E720DD"/>
    <w:rPr>
      <w:rFonts w:ascii="Segoe UI" w:hAnsi="Segoe UI" w:cs="Segoe UI"/>
      <w:sz w:val="18"/>
      <w:szCs w:val="18"/>
    </w:rPr>
  </w:style>
  <w:style w:type="paragraph" w:styleId="Default" w:customStyle="1">
    <w:name w:val="Default"/>
    <w:rsid w:val="00CA4692"/>
    <w:pPr>
      <w:autoSpaceDE w:val="0"/>
      <w:autoSpaceDN w:val="0"/>
      <w:adjustRightInd w:val="0"/>
    </w:pPr>
    <w:rPr>
      <w:rFonts w:ascii="Arial" w:hAnsi="Arial" w:cs="Arial"/>
      <w:color w:val="000000"/>
      <w:lang w:val="es-CO"/>
    </w:rPr>
  </w:style>
  <w:style w:type="paragraph" w:styleId="cdt4ke" w:customStyle="1">
    <w:name w:val="cdt4ke"/>
    <w:basedOn w:val="Normal"/>
    <w:rsid w:val="002142F6"/>
    <w:pPr>
      <w:spacing w:before="100" w:beforeAutospacing="1" w:after="100" w:afterAutospacing="1"/>
    </w:pPr>
    <w:rPr>
      <w:lang w:val="es-CO"/>
    </w:rPr>
  </w:style>
  <w:style w:type="character" w:styleId="CommentReference" w:customStyle="1">
    <w:name w:val="Comment Reference"/>
    <w:basedOn w:val="Fuentedeprrafopredeter"/>
    <w:uiPriority w:val="99"/>
    <w:semiHidden/>
    <w:unhideWhenUsed/>
    <w:rsid w:val="00DF7DFE"/>
    <w:rPr>
      <w:sz w:val="16"/>
      <w:szCs w:val="16"/>
    </w:rPr>
  </w:style>
  <w:style w:type="paragraph" w:styleId="CommentText" w:customStyle="1">
    <w:name w:val="Comment Text"/>
    <w:basedOn w:val="Normal"/>
    <w:link w:val="CommentTextChar"/>
    <w:uiPriority w:val="99"/>
    <w:semiHidden/>
    <w:unhideWhenUsed/>
    <w:rsid w:val="00DF7DFE"/>
    <w:rPr>
      <w:sz w:val="20"/>
      <w:szCs w:val="20"/>
    </w:rPr>
  </w:style>
  <w:style w:type="character" w:styleId="CommentTextChar" w:customStyle="1">
    <w:name w:val="Comment Text Char"/>
    <w:basedOn w:val="Fuentedeprrafopredeter"/>
    <w:link w:val="CommentText"/>
    <w:uiPriority w:val="99"/>
    <w:semiHidden/>
    <w:rsid w:val="00DF7DFE"/>
    <w:rPr>
      <w:sz w:val="20"/>
      <w:szCs w:val="20"/>
    </w:rPr>
  </w:style>
  <w:style w:type="paragraph" w:styleId="CommentSubject" w:customStyle="1">
    <w:name w:val="Comment Subject"/>
    <w:basedOn w:val="CommentText"/>
    <w:next w:val="CommentText"/>
    <w:link w:val="CommentSubjectChar"/>
    <w:uiPriority w:val="99"/>
    <w:semiHidden/>
    <w:unhideWhenUsed/>
    <w:rsid w:val="00DF7DFE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F7DFE"/>
    <w:rPr>
      <w:b/>
      <w:bCs/>
      <w:sz w:val="20"/>
      <w:szCs w:val="20"/>
    </w:rPr>
  </w:style>
  <w:style w:type="character" w:styleId="PrrafodelistaCar" w:customStyle="1">
    <w:name w:val="Párrafo de lista Car"/>
    <w:aliases w:val="List Car,titulo 3 Car,Bullets Car,Ha Car,Párrafo de lista2 Car,Cuadrícula clara - Énfasis 31 Car,Párrafo de lista1 Car,HOJA Car,Bolita Car,Párrafo de lista4 Car,BOLADEF Car,Párrafo de lista21 Car,BOLA Car,Nivel 1 OS Car,Foot Car"/>
    <w:basedOn w:val="Fuentedeprrafopredeter"/>
    <w:link w:val="Prrafodelista"/>
    <w:uiPriority w:val="34"/>
    <w:qFormat/>
    <w:locked/>
    <w:rsid w:val="00232177"/>
    <w:rPr>
      <w:rFonts w:eastAsia="MS Mincho"/>
      <w:lang w:eastAsia="es-ES"/>
    </w:rPr>
  </w:style>
  <w:style w:type="paragraph" w:styleId="NormalWeb">
    <w:name w:val="Normal (Web)"/>
    <w:basedOn w:val="Normal"/>
    <w:uiPriority w:val="99"/>
    <w:unhideWhenUsed/>
    <w:rsid w:val="00EB4366"/>
    <w:pPr>
      <w:spacing w:before="100" w:beforeAutospacing="1" w:after="100" w:afterAutospacing="1"/>
    </w:pPr>
    <w:rPr>
      <w:lang w:val="es-CO"/>
    </w:rPr>
  </w:style>
  <w:style w:type="character" w:styleId="apple-tab-span" w:customStyle="1">
    <w:name w:val="apple-tab-span"/>
    <w:basedOn w:val="Fuentedeprrafopredeter"/>
    <w:rsid w:val="00EB4366"/>
  </w:style>
  <w:style w:type="paragraph" w:styleId="Encabezado">
    <w:name w:val="header"/>
    <w:aliases w:val="Encabezado1,encabezado,Encabezado11,encabezado1,Encabezado12,encabezado2,Encabezado111,encabezado11,Encabezado13,encabezado3,Encabezado14,encabezado4,Encabezado15,encabezado5,Encabezado16,encabezado6,Encabezado17,encabezado7,Encabezado18"/>
    <w:basedOn w:val="Normal"/>
    <w:link w:val="EncabezadoCar"/>
    <w:uiPriority w:val="99"/>
    <w:unhideWhenUsed/>
    <w:rsid w:val="00C23F33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aliases w:val="Encabezado1 Car,encabezado Car,Encabezado11 Car,encabezado1 Car,Encabezado12 Car,encabezado2 Car,Encabezado111 Car,encabezado11 Car,Encabezado13 Car,encabezado3 Car,Encabezado14 Car,encabezado4 Car,Encabezado15 Car,encabezado5 Car"/>
    <w:basedOn w:val="Fuentedeprrafopredeter"/>
    <w:link w:val="Encabezado"/>
    <w:uiPriority w:val="99"/>
    <w:rsid w:val="00C23F33"/>
  </w:style>
  <w:style w:type="paragraph" w:styleId="Piedepgina">
    <w:name w:val="footer"/>
    <w:basedOn w:val="Normal"/>
    <w:link w:val="PiedepginaCar"/>
    <w:uiPriority w:val="99"/>
    <w:unhideWhenUsed/>
    <w:rsid w:val="00C23F33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C23F33"/>
  </w:style>
  <w:style w:type="character" w:styleId="fontstyle01" w:customStyle="1">
    <w:name w:val="fontstyle01"/>
    <w:basedOn w:val="Fuentedeprrafopredeter"/>
    <w:rsid w:val="00C23F33"/>
    <w:rPr>
      <w:rFonts w:hint="default" w:ascii="ArialNarrow-Bold" w:hAnsi="ArialNarrow-Bold"/>
      <w:b/>
      <w:bCs/>
      <w:i w:val="0"/>
      <w:iCs w:val="0"/>
      <w:color w:val="000000"/>
      <w:sz w:val="22"/>
      <w:szCs w:val="22"/>
    </w:rPr>
  </w:style>
  <w:style w:type="character" w:styleId="Mencinsinresolver">
    <w:name w:val="Unresolved Mention"/>
    <w:basedOn w:val="Fuentedeprrafopredeter"/>
    <w:uiPriority w:val="99"/>
    <w:semiHidden/>
    <w:unhideWhenUsed/>
    <w:rsid w:val="00CA28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8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4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5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8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4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1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79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12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47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86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73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44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3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4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25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03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88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45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02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1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02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75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56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39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42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41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3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08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1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72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57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8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81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89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1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2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7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7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9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5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4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7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6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7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0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5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0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44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7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2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83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9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7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09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31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13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4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04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15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59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26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34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34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18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36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39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03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78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1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30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08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11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36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50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41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46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65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49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mailto:oscarmateus@fondoadaptacion.gov.co" TargetMode="Externa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mailto:danielaarbelaez@fondoadaptacion.gov.co" TargetMode="External" Id="rId11" /><Relationship Type="http://schemas.openxmlformats.org/officeDocument/2006/relationships/styles" Target="styles.xml" Id="rId5" /><Relationship Type="http://schemas.openxmlformats.org/officeDocument/2006/relationships/header" Target="header2.xml" Id="rId15" /><Relationship Type="http://schemas.openxmlformats.org/officeDocument/2006/relationships/hyperlink" Target="mailto:carlosgonzalez@fondoadaptacion.gov.co" TargetMode="External" Id="rId10" /><Relationship Type="http://schemas.microsoft.com/office/2020/10/relationships/intelligence" Target="intelligence2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1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7767596-3425-4564-b67a-f62a2c53bb36" xsi:nil="true"/>
    <lcf76f155ced4ddcb4097134ff3c332f xmlns="c5f20ebd-f2ff-482f-a271-5d31b0daa9a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86BADE8E262EB4DB369F5BFCA27152F" ma:contentTypeVersion="13" ma:contentTypeDescription="Crear nuevo documento." ma:contentTypeScope="" ma:versionID="da54aad30da6f05b839ec742d222be71">
  <xsd:schema xmlns:xsd="http://www.w3.org/2001/XMLSchema" xmlns:xs="http://www.w3.org/2001/XMLSchema" xmlns:p="http://schemas.microsoft.com/office/2006/metadata/properties" xmlns:ns2="c5f20ebd-f2ff-482f-a271-5d31b0daa9aa" xmlns:ns3="17767596-3425-4564-b67a-f62a2c53bb36" targetNamespace="http://schemas.microsoft.com/office/2006/metadata/properties" ma:root="true" ma:fieldsID="20254e1591e2739bce49e9027983fb93" ns2:_="" ns3:_="">
    <xsd:import namespace="c5f20ebd-f2ff-482f-a271-5d31b0daa9aa"/>
    <xsd:import namespace="17767596-3425-4564-b67a-f62a2c53bb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f20ebd-f2ff-482f-a271-5d31b0daa9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2da93c29-63e2-4927-837e-3d78c684b9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767596-3425-4564-b67a-f62a2c53bb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dfdc70f-cb87-4508-961d-a68b15089b80}" ma:internalName="TaxCatchAll" ma:showField="CatchAllData" ma:web="17767596-3425-4564-b67a-f62a2c53bb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DCA6E1-4258-41F4-85DB-CE86F9A9D9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279427-C1C3-4269-B78F-1D3E87C6A2DD}">
  <ds:schemaRefs>
    <ds:schemaRef ds:uri="http://schemas.microsoft.com/office/2006/metadata/properties"/>
    <ds:schemaRef ds:uri="http://schemas.microsoft.com/office/infopath/2007/PartnerControls"/>
    <ds:schemaRef ds:uri="17767596-3425-4564-b67a-f62a2c53bb36"/>
    <ds:schemaRef ds:uri="c5f20ebd-f2ff-482f-a271-5d31b0daa9aa"/>
  </ds:schemaRefs>
</ds:datastoreItem>
</file>

<file path=customXml/itemProps3.xml><?xml version="1.0" encoding="utf-8"?>
<ds:datastoreItem xmlns:ds="http://schemas.openxmlformats.org/officeDocument/2006/customXml" ds:itemID="{B08E28F2-5937-4568-ABA6-0A9B678A71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f20ebd-f2ff-482f-a271-5d31b0daa9aa"/>
    <ds:schemaRef ds:uri="17767596-3425-4564-b67a-f62a2c53bb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KPMG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Torres, Viviana A</dc:creator>
  <keywords/>
  <lastModifiedBy>Audi Civil Fadaptación</lastModifiedBy>
  <revision>60</revision>
  <lastPrinted>2025-03-20T14:54:00.0000000Z</lastPrinted>
  <dcterms:created xsi:type="dcterms:W3CDTF">2025-03-18T23:38:00.0000000Z</dcterms:created>
  <dcterms:modified xsi:type="dcterms:W3CDTF">2026-04-19T13:32:50.3708802Z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0x010100A86BADE8E262EB4DB369F5BFCA27152F</vt:lpwstr>
  </property>
  <property fmtid="{D5CDD505-2E9C-101B-9397-08002B2CF9AE}" pid="3" name="MediaServiceImageTags">
    <vt:lpwstr/>
  </property>
</Properties>
</file>